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F9AA" w14:textId="77777777" w:rsidR="004C3C06" w:rsidRDefault="00000000">
      <w:pPr>
        <w:pStyle w:val="BodyText"/>
        <w:ind w:left="100"/>
        <w:rPr>
          <w:rFonts w:ascii="Times New Roman"/>
          <w:sz w:val="20"/>
        </w:rPr>
      </w:pPr>
      <w:r>
        <w:rPr>
          <w:rFonts w:ascii="Times New Roman"/>
          <w:noProof/>
          <w:sz w:val="20"/>
        </w:rPr>
        <w:drawing>
          <wp:inline distT="0" distB="0" distL="0" distR="0" wp14:anchorId="1F243936" wp14:editId="4BB387F6">
            <wp:extent cx="1428750" cy="571500"/>
            <wp:effectExtent l="0" t="0" r="0" b="0"/>
            <wp:docPr id="1" name="Image 1" descr="logo-uob-resiz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uob-resize[1]"/>
                    <pic:cNvPicPr/>
                  </pic:nvPicPr>
                  <pic:blipFill>
                    <a:blip r:embed="rId5" cstate="print"/>
                    <a:stretch>
                      <a:fillRect/>
                    </a:stretch>
                  </pic:blipFill>
                  <pic:spPr>
                    <a:xfrm>
                      <a:off x="0" y="0"/>
                      <a:ext cx="1428750" cy="571500"/>
                    </a:xfrm>
                    <a:prstGeom prst="rect">
                      <a:avLst/>
                    </a:prstGeom>
                  </pic:spPr>
                </pic:pic>
              </a:graphicData>
            </a:graphic>
          </wp:inline>
        </w:drawing>
      </w:r>
    </w:p>
    <w:p w14:paraId="6146EBA9" w14:textId="77777777" w:rsidR="004C3C06" w:rsidRDefault="00000000">
      <w:pPr>
        <w:pStyle w:val="Heading1"/>
        <w:ind w:right="990"/>
        <w:jc w:val="center"/>
      </w:pPr>
      <w:r>
        <w:t>Job</w:t>
      </w:r>
      <w:r>
        <w:rPr>
          <w:spacing w:val="-2"/>
        </w:rPr>
        <w:t xml:space="preserve"> Description</w:t>
      </w:r>
    </w:p>
    <w:p w14:paraId="78CBAACD" w14:textId="77777777" w:rsidR="004C3C06" w:rsidRDefault="004C3C06">
      <w:pPr>
        <w:pStyle w:val="BodyText"/>
        <w:spacing w:before="24"/>
        <w:rPr>
          <w:rFonts w:ascii="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1"/>
        <w:gridCol w:w="5658"/>
      </w:tblGrid>
      <w:tr w:rsidR="004C3C06" w14:paraId="5EC9AB80" w14:textId="77777777">
        <w:trPr>
          <w:trHeight w:val="505"/>
        </w:trPr>
        <w:tc>
          <w:tcPr>
            <w:tcW w:w="2641" w:type="dxa"/>
            <w:shd w:val="clear" w:color="auto" w:fill="DAEDF3"/>
          </w:tcPr>
          <w:p w14:paraId="386476B4" w14:textId="77777777" w:rsidR="004C3C06" w:rsidRDefault="00000000">
            <w:pPr>
              <w:pStyle w:val="TableParagraph"/>
              <w:rPr>
                <w:rFonts w:ascii="Arial"/>
                <w:b/>
              </w:rPr>
            </w:pPr>
            <w:r>
              <w:rPr>
                <w:rFonts w:ascii="Arial"/>
                <w:b/>
              </w:rPr>
              <w:t>Job</w:t>
            </w:r>
            <w:r>
              <w:rPr>
                <w:rFonts w:ascii="Arial"/>
                <w:b/>
                <w:spacing w:val="-1"/>
              </w:rPr>
              <w:t xml:space="preserve"> </w:t>
            </w:r>
            <w:r>
              <w:rPr>
                <w:rFonts w:ascii="Arial"/>
                <w:b/>
                <w:spacing w:val="-2"/>
              </w:rPr>
              <w:t>title</w:t>
            </w:r>
          </w:p>
        </w:tc>
        <w:tc>
          <w:tcPr>
            <w:tcW w:w="5658" w:type="dxa"/>
          </w:tcPr>
          <w:p w14:paraId="012AB761" w14:textId="59320E54" w:rsidR="004C3C06" w:rsidRDefault="00000000">
            <w:pPr>
              <w:pStyle w:val="TableParagraph"/>
            </w:pPr>
            <w:r>
              <w:t>Research</w:t>
            </w:r>
            <w:r>
              <w:rPr>
                <w:spacing w:val="-7"/>
              </w:rPr>
              <w:t xml:space="preserve"> </w:t>
            </w:r>
            <w:r>
              <w:rPr>
                <w:spacing w:val="-2"/>
              </w:rPr>
              <w:t>Associate</w:t>
            </w:r>
            <w:r w:rsidR="000456AF">
              <w:rPr>
                <w:spacing w:val="-2"/>
              </w:rPr>
              <w:t xml:space="preserve"> (Experimental Methods)</w:t>
            </w:r>
          </w:p>
        </w:tc>
      </w:tr>
      <w:tr w:rsidR="004C3C06" w14:paraId="2F9A856A" w14:textId="77777777">
        <w:trPr>
          <w:trHeight w:val="505"/>
        </w:trPr>
        <w:tc>
          <w:tcPr>
            <w:tcW w:w="2641" w:type="dxa"/>
            <w:shd w:val="clear" w:color="auto" w:fill="DAEDF3"/>
          </w:tcPr>
          <w:p w14:paraId="79C52E3B" w14:textId="77777777" w:rsidR="004C3C06" w:rsidRDefault="00000000">
            <w:pPr>
              <w:pStyle w:val="TableParagraph"/>
              <w:rPr>
                <w:rFonts w:ascii="Arial"/>
                <w:b/>
              </w:rPr>
            </w:pPr>
            <w:r>
              <w:rPr>
                <w:rFonts w:ascii="Arial"/>
                <w:b/>
                <w:spacing w:val="-2"/>
              </w:rPr>
              <w:t>Department/School</w:t>
            </w:r>
          </w:p>
        </w:tc>
        <w:tc>
          <w:tcPr>
            <w:tcW w:w="5658" w:type="dxa"/>
          </w:tcPr>
          <w:p w14:paraId="1C8B85D9" w14:textId="06716684" w:rsidR="004C3C06" w:rsidRDefault="00E5401F">
            <w:pPr>
              <w:pStyle w:val="TableParagraph"/>
            </w:pPr>
            <w:r>
              <w:t>The Brunel Centre (Institute for Policy Research) and Department of Education</w:t>
            </w:r>
          </w:p>
        </w:tc>
      </w:tr>
      <w:tr w:rsidR="004C3C06" w14:paraId="3414579A" w14:textId="77777777">
        <w:trPr>
          <w:trHeight w:val="506"/>
        </w:trPr>
        <w:tc>
          <w:tcPr>
            <w:tcW w:w="2641" w:type="dxa"/>
            <w:shd w:val="clear" w:color="auto" w:fill="DAEDF3"/>
          </w:tcPr>
          <w:p w14:paraId="55FCF418" w14:textId="77777777" w:rsidR="004C3C06" w:rsidRDefault="00000000">
            <w:pPr>
              <w:pStyle w:val="TableParagraph"/>
              <w:rPr>
                <w:rFonts w:ascii="Arial"/>
                <w:b/>
              </w:rPr>
            </w:pPr>
            <w:r>
              <w:rPr>
                <w:rFonts w:ascii="Arial"/>
                <w:b/>
              </w:rPr>
              <w:t>Job</w:t>
            </w:r>
            <w:r>
              <w:rPr>
                <w:rFonts w:ascii="Arial"/>
                <w:b/>
                <w:spacing w:val="-3"/>
              </w:rPr>
              <w:t xml:space="preserve"> </w:t>
            </w:r>
            <w:r>
              <w:rPr>
                <w:rFonts w:ascii="Arial"/>
                <w:b/>
                <w:spacing w:val="-2"/>
              </w:rPr>
              <w:t>family</w:t>
            </w:r>
          </w:p>
        </w:tc>
        <w:tc>
          <w:tcPr>
            <w:tcW w:w="5658" w:type="dxa"/>
          </w:tcPr>
          <w:p w14:paraId="642D2C96" w14:textId="77777777" w:rsidR="004C3C06" w:rsidRDefault="00000000">
            <w:pPr>
              <w:pStyle w:val="TableParagraph"/>
            </w:pPr>
            <w:r>
              <w:t>Education</w:t>
            </w:r>
            <w:r>
              <w:rPr>
                <w:spacing w:val="-5"/>
              </w:rPr>
              <w:t xml:space="preserve"> </w:t>
            </w:r>
            <w:r>
              <w:t>and</w:t>
            </w:r>
            <w:r>
              <w:rPr>
                <w:spacing w:val="-5"/>
              </w:rPr>
              <w:t xml:space="preserve"> </w:t>
            </w:r>
            <w:r>
              <w:rPr>
                <w:spacing w:val="-2"/>
              </w:rPr>
              <w:t>Research</w:t>
            </w:r>
          </w:p>
        </w:tc>
      </w:tr>
      <w:tr w:rsidR="004C3C06" w14:paraId="2B4E98EE" w14:textId="77777777">
        <w:trPr>
          <w:trHeight w:val="503"/>
        </w:trPr>
        <w:tc>
          <w:tcPr>
            <w:tcW w:w="2641" w:type="dxa"/>
            <w:shd w:val="clear" w:color="auto" w:fill="DAEDF3"/>
          </w:tcPr>
          <w:p w14:paraId="0B717202" w14:textId="77777777" w:rsidR="004C3C06" w:rsidRDefault="00000000">
            <w:pPr>
              <w:pStyle w:val="TableParagraph"/>
              <w:rPr>
                <w:rFonts w:ascii="Arial"/>
                <w:b/>
              </w:rPr>
            </w:pPr>
            <w:r>
              <w:rPr>
                <w:rFonts w:ascii="Arial"/>
                <w:b/>
                <w:spacing w:val="-2"/>
              </w:rPr>
              <w:t>Grade</w:t>
            </w:r>
          </w:p>
        </w:tc>
        <w:tc>
          <w:tcPr>
            <w:tcW w:w="5658" w:type="dxa"/>
          </w:tcPr>
          <w:p w14:paraId="1A2F8002" w14:textId="77777777" w:rsidR="004C3C06" w:rsidRDefault="00000000">
            <w:pPr>
              <w:pStyle w:val="TableParagraph"/>
            </w:pPr>
            <w:r>
              <w:rPr>
                <w:spacing w:val="-10"/>
              </w:rPr>
              <w:t>7</w:t>
            </w:r>
          </w:p>
        </w:tc>
      </w:tr>
      <w:tr w:rsidR="004C3C06" w14:paraId="5E19BF87" w14:textId="77777777">
        <w:trPr>
          <w:trHeight w:val="506"/>
        </w:trPr>
        <w:tc>
          <w:tcPr>
            <w:tcW w:w="2641" w:type="dxa"/>
            <w:shd w:val="clear" w:color="auto" w:fill="DAEDF3"/>
          </w:tcPr>
          <w:p w14:paraId="014DB1E4" w14:textId="77777777" w:rsidR="004C3C06" w:rsidRDefault="00000000">
            <w:pPr>
              <w:pStyle w:val="TableParagraph"/>
              <w:spacing w:before="2"/>
              <w:rPr>
                <w:rFonts w:ascii="Arial"/>
                <w:b/>
              </w:rPr>
            </w:pPr>
            <w:r>
              <w:rPr>
                <w:rFonts w:ascii="Arial"/>
                <w:b/>
              </w:rPr>
              <w:t>Reporting</w:t>
            </w:r>
            <w:r>
              <w:rPr>
                <w:rFonts w:ascii="Arial"/>
                <w:b/>
                <w:spacing w:val="-6"/>
              </w:rPr>
              <w:t xml:space="preserve"> </w:t>
            </w:r>
            <w:r>
              <w:rPr>
                <w:rFonts w:ascii="Arial"/>
                <w:b/>
                <w:spacing w:val="-5"/>
              </w:rPr>
              <w:t>to</w:t>
            </w:r>
          </w:p>
        </w:tc>
        <w:tc>
          <w:tcPr>
            <w:tcW w:w="5658" w:type="dxa"/>
          </w:tcPr>
          <w:p w14:paraId="1CAE19A0" w14:textId="5EB89EDA" w:rsidR="004C3C06" w:rsidRDefault="00600498">
            <w:pPr>
              <w:pStyle w:val="TableParagraph"/>
              <w:spacing w:before="2"/>
            </w:pPr>
            <w:r>
              <w:t>Prof Michael Donnelly (The Brunel Centre and Department of Education)</w:t>
            </w:r>
          </w:p>
        </w:tc>
      </w:tr>
      <w:tr w:rsidR="004C3C06" w14:paraId="428AF25E" w14:textId="77777777">
        <w:trPr>
          <w:trHeight w:val="1266"/>
        </w:trPr>
        <w:tc>
          <w:tcPr>
            <w:tcW w:w="2641" w:type="dxa"/>
            <w:shd w:val="clear" w:color="auto" w:fill="DAEDF3"/>
          </w:tcPr>
          <w:p w14:paraId="1CD5906C" w14:textId="77777777" w:rsidR="004C3C06" w:rsidRDefault="00000000">
            <w:pPr>
              <w:pStyle w:val="TableParagraph"/>
              <w:spacing w:before="2"/>
              <w:rPr>
                <w:rFonts w:ascii="Arial"/>
                <w:b/>
              </w:rPr>
            </w:pPr>
            <w:r>
              <w:rPr>
                <w:rFonts w:ascii="Arial"/>
                <w:b/>
              </w:rPr>
              <w:t>Responsible</w:t>
            </w:r>
            <w:r>
              <w:rPr>
                <w:rFonts w:ascii="Arial"/>
                <w:b/>
                <w:spacing w:val="-12"/>
              </w:rPr>
              <w:t xml:space="preserve"> </w:t>
            </w:r>
            <w:r>
              <w:rPr>
                <w:rFonts w:ascii="Arial"/>
                <w:b/>
                <w:spacing w:val="-5"/>
              </w:rPr>
              <w:t>for</w:t>
            </w:r>
          </w:p>
        </w:tc>
        <w:tc>
          <w:tcPr>
            <w:tcW w:w="5658" w:type="dxa"/>
          </w:tcPr>
          <w:p w14:paraId="48125075" w14:textId="77777777" w:rsidR="004C3C06" w:rsidRDefault="00000000">
            <w:pPr>
              <w:pStyle w:val="TableParagraph"/>
              <w:spacing w:before="2" w:line="252" w:lineRule="exact"/>
            </w:pPr>
            <w:r>
              <w:t>There</w:t>
            </w:r>
            <w:r>
              <w:rPr>
                <w:spacing w:val="-5"/>
              </w:rPr>
              <w:t xml:space="preserve"> </w:t>
            </w:r>
            <w:r>
              <w:t>may</w:t>
            </w:r>
            <w:r>
              <w:rPr>
                <w:spacing w:val="-4"/>
              </w:rPr>
              <w:t xml:space="preserve"> </w:t>
            </w:r>
            <w:r>
              <w:t>be</w:t>
            </w:r>
            <w:r>
              <w:rPr>
                <w:spacing w:val="-5"/>
              </w:rPr>
              <w:t xml:space="preserve"> </w:t>
            </w:r>
            <w:r>
              <w:t>a</w:t>
            </w:r>
            <w:r>
              <w:rPr>
                <w:spacing w:val="-4"/>
              </w:rPr>
              <w:t xml:space="preserve"> </w:t>
            </w:r>
            <w:r>
              <w:t>requirement</w:t>
            </w:r>
            <w:r>
              <w:rPr>
                <w:spacing w:val="-4"/>
              </w:rPr>
              <w:t xml:space="preserve"> for:</w:t>
            </w:r>
          </w:p>
          <w:p w14:paraId="01A56E73" w14:textId="77777777" w:rsidR="004C3C06" w:rsidRDefault="00000000">
            <w:pPr>
              <w:pStyle w:val="TableParagraph"/>
              <w:ind w:right="171"/>
            </w:pPr>
            <w:r>
              <w:t>day</w:t>
            </w:r>
            <w:r>
              <w:rPr>
                <w:spacing w:val="-4"/>
              </w:rPr>
              <w:t xml:space="preserve"> </w:t>
            </w:r>
            <w:r>
              <w:t>to</w:t>
            </w:r>
            <w:r>
              <w:rPr>
                <w:spacing w:val="-6"/>
              </w:rPr>
              <w:t xml:space="preserve"> </w:t>
            </w:r>
            <w:r>
              <w:t>day</w:t>
            </w:r>
            <w:r>
              <w:rPr>
                <w:spacing w:val="-6"/>
              </w:rPr>
              <w:t xml:space="preserve"> </w:t>
            </w:r>
            <w:r>
              <w:t>supervision</w:t>
            </w:r>
            <w:r>
              <w:rPr>
                <w:spacing w:val="-4"/>
              </w:rPr>
              <w:t xml:space="preserve"> </w:t>
            </w:r>
            <w:r>
              <w:t>of</w:t>
            </w:r>
            <w:r>
              <w:rPr>
                <w:spacing w:val="-5"/>
              </w:rPr>
              <w:t xml:space="preserve"> </w:t>
            </w:r>
            <w:r>
              <w:t>other</w:t>
            </w:r>
            <w:r>
              <w:rPr>
                <w:spacing w:val="-3"/>
              </w:rPr>
              <w:t xml:space="preserve"> </w:t>
            </w:r>
            <w:r>
              <w:t>staff</w:t>
            </w:r>
            <w:r>
              <w:rPr>
                <w:spacing w:val="-2"/>
              </w:rPr>
              <w:t xml:space="preserve"> </w:t>
            </w:r>
            <w:r>
              <w:t>e.g.</w:t>
            </w:r>
            <w:r>
              <w:rPr>
                <w:spacing w:val="-7"/>
              </w:rPr>
              <w:t xml:space="preserve"> </w:t>
            </w:r>
            <w:r>
              <w:t>technical</w:t>
            </w:r>
            <w:r>
              <w:rPr>
                <w:spacing w:val="-5"/>
              </w:rPr>
              <w:t xml:space="preserve"> </w:t>
            </w:r>
            <w:r>
              <w:t xml:space="preserve">staff or, co-supervision of doctoral or undergraduate </w:t>
            </w:r>
            <w:r>
              <w:rPr>
                <w:spacing w:val="-2"/>
              </w:rPr>
              <w:t>students</w:t>
            </w:r>
          </w:p>
        </w:tc>
      </w:tr>
      <w:tr w:rsidR="004C3C06" w14:paraId="69741D91" w14:textId="77777777">
        <w:trPr>
          <w:trHeight w:val="758"/>
        </w:trPr>
        <w:tc>
          <w:tcPr>
            <w:tcW w:w="2641" w:type="dxa"/>
            <w:shd w:val="clear" w:color="auto" w:fill="DAEDF3"/>
          </w:tcPr>
          <w:p w14:paraId="6780C9A7" w14:textId="77777777" w:rsidR="004C3C06" w:rsidRDefault="00000000">
            <w:pPr>
              <w:pStyle w:val="TableParagraph"/>
              <w:rPr>
                <w:rFonts w:ascii="Arial"/>
                <w:b/>
              </w:rPr>
            </w:pPr>
            <w:r>
              <w:rPr>
                <w:rFonts w:ascii="Arial"/>
                <w:b/>
                <w:spacing w:val="-2"/>
              </w:rPr>
              <w:t>Location</w:t>
            </w:r>
          </w:p>
        </w:tc>
        <w:tc>
          <w:tcPr>
            <w:tcW w:w="5658" w:type="dxa"/>
          </w:tcPr>
          <w:p w14:paraId="52C4F83D" w14:textId="4845EE5B" w:rsidR="004C3C06" w:rsidRDefault="00000000">
            <w:pPr>
              <w:pStyle w:val="TableParagraph"/>
              <w:ind w:right="171"/>
            </w:pPr>
            <w:r>
              <w:t>University</w:t>
            </w:r>
            <w:r>
              <w:rPr>
                <w:spacing w:val="-5"/>
              </w:rPr>
              <w:t xml:space="preserve"> </w:t>
            </w:r>
            <w:r>
              <w:t>of</w:t>
            </w:r>
            <w:r>
              <w:rPr>
                <w:spacing w:val="-4"/>
              </w:rPr>
              <w:t xml:space="preserve"> </w:t>
            </w:r>
            <w:r>
              <w:t>Bath</w:t>
            </w:r>
            <w:r>
              <w:rPr>
                <w:spacing w:val="-6"/>
              </w:rPr>
              <w:t xml:space="preserve"> </w:t>
            </w:r>
            <w:r>
              <w:t>premises,</w:t>
            </w:r>
            <w:r>
              <w:rPr>
                <w:spacing w:val="-4"/>
              </w:rPr>
              <w:t xml:space="preserve"> </w:t>
            </w:r>
            <w:r>
              <w:t>with</w:t>
            </w:r>
            <w:r>
              <w:rPr>
                <w:spacing w:val="-8"/>
              </w:rPr>
              <w:t xml:space="preserve"> </w:t>
            </w:r>
            <w:r w:rsidR="00E5401F">
              <w:t xml:space="preserve">travel to partner </w:t>
            </w:r>
            <w:proofErr w:type="spellStart"/>
            <w:r w:rsidR="00E5401F">
              <w:t>organisations</w:t>
            </w:r>
            <w:proofErr w:type="spellEnd"/>
            <w:r w:rsidR="00E5401F">
              <w:t xml:space="preserve"> within the UK</w:t>
            </w:r>
          </w:p>
        </w:tc>
      </w:tr>
    </w:tbl>
    <w:p w14:paraId="269F229D" w14:textId="77777777" w:rsidR="004C3C06" w:rsidRDefault="004C3C06">
      <w:pPr>
        <w:pStyle w:val="BodyText"/>
        <w:rPr>
          <w:rFonts w:ascii="Arial"/>
          <w:b/>
          <w:sz w:val="20"/>
        </w:rPr>
      </w:pPr>
    </w:p>
    <w:p w14:paraId="41FF99D5" w14:textId="77777777" w:rsidR="004C3C06" w:rsidRDefault="004C3C06">
      <w:pPr>
        <w:pStyle w:val="BodyText"/>
        <w:spacing w:before="50"/>
        <w:rPr>
          <w:rFonts w:ascii="Arial"/>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8"/>
      </w:tblGrid>
      <w:tr w:rsidR="004C3C06" w14:paraId="4A693CF7" w14:textId="77777777">
        <w:trPr>
          <w:trHeight w:val="506"/>
        </w:trPr>
        <w:tc>
          <w:tcPr>
            <w:tcW w:w="8298" w:type="dxa"/>
            <w:shd w:val="clear" w:color="auto" w:fill="DAEDF3"/>
          </w:tcPr>
          <w:p w14:paraId="05BD4E15" w14:textId="77777777" w:rsidR="004C3C06" w:rsidRDefault="00000000">
            <w:pPr>
              <w:pStyle w:val="TableParagraph"/>
              <w:rPr>
                <w:rFonts w:ascii="Arial"/>
                <w:b/>
              </w:rPr>
            </w:pPr>
            <w:r>
              <w:rPr>
                <w:rFonts w:ascii="Arial"/>
                <w:b/>
              </w:rPr>
              <w:t>Background</w:t>
            </w:r>
            <w:r>
              <w:rPr>
                <w:rFonts w:ascii="Arial"/>
                <w:b/>
                <w:spacing w:val="-4"/>
              </w:rPr>
              <w:t xml:space="preserve"> </w:t>
            </w:r>
            <w:r>
              <w:rPr>
                <w:rFonts w:ascii="Arial"/>
                <w:b/>
              </w:rPr>
              <w:t>and</w:t>
            </w:r>
            <w:r>
              <w:rPr>
                <w:rFonts w:ascii="Arial"/>
                <w:b/>
                <w:spacing w:val="-3"/>
              </w:rPr>
              <w:t xml:space="preserve"> </w:t>
            </w:r>
            <w:r>
              <w:rPr>
                <w:rFonts w:ascii="Arial"/>
                <w:b/>
                <w:spacing w:val="-2"/>
              </w:rPr>
              <w:t>context</w:t>
            </w:r>
          </w:p>
        </w:tc>
      </w:tr>
      <w:tr w:rsidR="004C3C06" w14:paraId="55646E88" w14:textId="77777777">
        <w:trPr>
          <w:trHeight w:val="6593"/>
        </w:trPr>
        <w:tc>
          <w:tcPr>
            <w:tcW w:w="8298" w:type="dxa"/>
          </w:tcPr>
          <w:p w14:paraId="6BC97B34" w14:textId="77777777" w:rsidR="004C3C06" w:rsidRDefault="004C3C06" w:rsidP="00E5401F">
            <w:pPr>
              <w:pStyle w:val="TableParagraph"/>
              <w:ind w:right="94"/>
              <w:jc w:val="both"/>
            </w:pPr>
          </w:p>
          <w:p w14:paraId="5BE50AFE" w14:textId="578CF51D" w:rsidR="0008409E" w:rsidRDefault="001D1EE9" w:rsidP="0008409E">
            <w:pPr>
              <w:pStyle w:val="TableParagraph"/>
              <w:ind w:right="94"/>
              <w:jc w:val="both"/>
            </w:pPr>
            <w:r>
              <w:t xml:space="preserve">We are seeking a Research Associate in Experimental Methods to lead a </w:t>
            </w:r>
            <w:proofErr w:type="spellStart"/>
            <w:r>
              <w:t>programme</w:t>
            </w:r>
            <w:proofErr w:type="spellEnd"/>
            <w:r>
              <w:t xml:space="preserve"> of research and capacity building within the Brunel Centre, alongside the UKRI-funded </w:t>
            </w:r>
            <w:hyperlink r:id="rId6" w:history="1">
              <w:r w:rsidRPr="001D1EE9">
                <w:rPr>
                  <w:rStyle w:val="Hyperlink"/>
                </w:rPr>
                <w:t>From the Centre to the Periphery</w:t>
              </w:r>
            </w:hyperlink>
            <w:r>
              <w:t xml:space="preserve"> project</w:t>
            </w:r>
            <w:r w:rsidR="00BA1351">
              <w:t xml:space="preserve"> team</w:t>
            </w:r>
            <w:r>
              <w:t xml:space="preserve"> based in the Department of Education.</w:t>
            </w:r>
            <w:r w:rsidR="0008409E">
              <w:t xml:space="preserve"> The post represents an outstanding and exciting opportunity for an early career scholar who wishes to establish themselves</w:t>
            </w:r>
            <w:r>
              <w:t xml:space="preserve"> </w:t>
            </w:r>
            <w:r w:rsidR="0008409E">
              <w:t xml:space="preserve">as a future leader in experimental social science research. </w:t>
            </w:r>
          </w:p>
          <w:p w14:paraId="408E85B1" w14:textId="77777777" w:rsidR="0008409E" w:rsidRDefault="0008409E" w:rsidP="001D1EE9">
            <w:pPr>
              <w:pStyle w:val="TableParagraph"/>
              <w:ind w:right="94"/>
              <w:jc w:val="both"/>
            </w:pPr>
          </w:p>
          <w:p w14:paraId="3B4BC536" w14:textId="7CE38C69" w:rsidR="0008409E" w:rsidRDefault="0008409E" w:rsidP="001D1EE9">
            <w:pPr>
              <w:pStyle w:val="TableParagraph"/>
              <w:ind w:right="94"/>
              <w:jc w:val="both"/>
            </w:pPr>
            <w:r>
              <w:t>The successful applicant will be passionate about experimental methodologies in social science research, especially that which produces evidence that is impactful on public policy. They will be skilled in communicating complex experimental methods in an easily accessible way to promote the uptake and use of these methodologies in the wider scientific community. The post-holder will be supported by experts in experimental methodologies based in the Brunel Centre and academics from the Universities of Bath, Durham and Bristol who are part of the From the Centre to the Periphery project team.</w:t>
            </w:r>
          </w:p>
          <w:p w14:paraId="645992BC" w14:textId="77777777" w:rsidR="00BA1351" w:rsidRDefault="00BA1351" w:rsidP="001D1EE9">
            <w:pPr>
              <w:pStyle w:val="TableParagraph"/>
              <w:ind w:right="94"/>
              <w:jc w:val="both"/>
            </w:pPr>
          </w:p>
          <w:p w14:paraId="487EB0CE" w14:textId="3868018C" w:rsidR="001D1EE9" w:rsidRDefault="00BA1351" w:rsidP="001D1EE9">
            <w:pPr>
              <w:pStyle w:val="TableParagraph"/>
              <w:ind w:right="94"/>
              <w:jc w:val="both"/>
            </w:pPr>
            <w:r>
              <w:t xml:space="preserve">The </w:t>
            </w:r>
            <w:hyperlink r:id="rId7" w:history="1">
              <w:r w:rsidRPr="00BA1351">
                <w:rPr>
                  <w:rStyle w:val="Hyperlink"/>
                </w:rPr>
                <w:t>From the Centre to the Periphery</w:t>
              </w:r>
            </w:hyperlink>
            <w:r>
              <w:t xml:space="preserve"> project </w:t>
            </w:r>
            <w:r w:rsidRPr="00BA1351">
              <w:t>aims to develop the policy solutions that are needed to close gaps in education and skills across the UK to ensure opportunity is not constrained by geography.</w:t>
            </w:r>
            <w:r>
              <w:t xml:space="preserve"> It adopts a quasi-experimental methodological research design, that includes both large-scale analysis of Linked Educational Outcomes (LEO) data with qualitative case study research across 12 locations in England. The work is funded by the UKRI Trial </w:t>
            </w:r>
            <w:proofErr w:type="spellStart"/>
            <w:r>
              <w:t>Accellerator</w:t>
            </w:r>
            <w:proofErr w:type="spellEnd"/>
            <w:r>
              <w:t xml:space="preserve"> Fund (TAF). </w:t>
            </w:r>
            <w:r w:rsidRPr="00BA1351">
              <w:t>The UKRI Creating Opportunities Trial Accelerator Fund is aimed at enabling the research and innovation community to test interventions that will spread opportunities and reduce spatial disparities in economic, health and social outcomes for people and places across the UK</w:t>
            </w:r>
            <w:r w:rsidR="00CE5CB8">
              <w:t xml:space="preserve">. </w:t>
            </w:r>
          </w:p>
          <w:p w14:paraId="391199EB" w14:textId="77777777" w:rsidR="001D1EE9" w:rsidRDefault="001D1EE9" w:rsidP="001D1EE9">
            <w:pPr>
              <w:pStyle w:val="TableParagraph"/>
              <w:ind w:right="94"/>
              <w:jc w:val="both"/>
            </w:pPr>
          </w:p>
          <w:p w14:paraId="28B8F668" w14:textId="41907304" w:rsidR="00E5401F" w:rsidRDefault="00CE5CB8" w:rsidP="00E5401F">
            <w:pPr>
              <w:pStyle w:val="TableParagraph"/>
              <w:ind w:right="94"/>
              <w:jc w:val="both"/>
            </w:pPr>
            <w:r>
              <w:t xml:space="preserve">Whilst part of the wider From the Centre to the Periphery team, the post-holder will sit within the Brunel Centre. </w:t>
            </w:r>
            <w:r w:rsidR="001D1EE9">
              <w:t xml:space="preserve">The </w:t>
            </w:r>
            <w:hyperlink r:id="rId8" w:history="1">
              <w:r w:rsidR="001D1EE9" w:rsidRPr="001D1EE9">
                <w:rPr>
                  <w:rStyle w:val="Hyperlink"/>
                </w:rPr>
                <w:t>Brunel Centre</w:t>
              </w:r>
            </w:hyperlink>
            <w:r w:rsidR="001D1EE9">
              <w:t xml:space="preserve"> is </w:t>
            </w:r>
            <w:r w:rsidR="001D1EE9" w:rsidRPr="001D1EE9">
              <w:t xml:space="preserve">a new research and insight hub launched by the University of Bath, University of the West of England (UWE Bristol) </w:t>
            </w:r>
            <w:r w:rsidR="001D1EE9" w:rsidRPr="001D1EE9">
              <w:lastRenderedPageBreak/>
              <w:t>and Futures West, with £4.5 million in funding from Research England. It provides independent, real-time, open-access data for and about the West of England economy, helping businesses, investors, and policymakers make better decisions across areas such as productivity, skills, innovation, trade and investment.</w:t>
            </w:r>
          </w:p>
          <w:p w14:paraId="605BFA1B" w14:textId="77777777" w:rsidR="0094762E" w:rsidRDefault="0094762E" w:rsidP="00E5401F">
            <w:pPr>
              <w:pStyle w:val="TableParagraph"/>
              <w:ind w:right="94"/>
              <w:jc w:val="both"/>
            </w:pPr>
          </w:p>
          <w:p w14:paraId="6811A939" w14:textId="1B48A30B" w:rsidR="001D1EE9" w:rsidRDefault="0094762E" w:rsidP="00E5401F">
            <w:pPr>
              <w:pStyle w:val="TableParagraph"/>
              <w:ind w:right="94"/>
              <w:jc w:val="both"/>
            </w:pPr>
            <w:r>
              <w:t>The post-holder will be responsible for</w:t>
            </w:r>
            <w:r w:rsidR="001D1EE9">
              <w:t xml:space="preserve"> promoting the awareness and knowledge of experimental methodologies</w:t>
            </w:r>
            <w:r>
              <w:t xml:space="preserve"> </w:t>
            </w:r>
            <w:r w:rsidR="001D1EE9">
              <w:t xml:space="preserve">across the West of England and beyond – visiting partners to give talks, meeting with stakeholders and A major part of this work will be </w:t>
            </w:r>
            <w:r>
              <w:t xml:space="preserve">implementing the Brunel Experimental Methods Academy (BEMA) – a capacity building initiative that aims to bolster the awareness, knowledge and expertise in experimental research methodologies of those working in industry and public policy across the West of England and beyond. This includes recruiting interested parties to BEMA, designing and running the training elements of the Academy, and </w:t>
            </w:r>
            <w:r w:rsidR="00C951E2">
              <w:t xml:space="preserve">maintaining online presence and resources. </w:t>
            </w:r>
          </w:p>
          <w:p w14:paraId="011886A9" w14:textId="77777777" w:rsidR="001D1EE9" w:rsidRDefault="001D1EE9" w:rsidP="00E5401F">
            <w:pPr>
              <w:pStyle w:val="TableParagraph"/>
              <w:ind w:right="94"/>
              <w:jc w:val="both"/>
            </w:pPr>
          </w:p>
          <w:p w14:paraId="3C4019A8" w14:textId="77777777" w:rsidR="00E5401F" w:rsidRDefault="001D1EE9" w:rsidP="0008409E">
            <w:pPr>
              <w:pStyle w:val="TableParagraph"/>
              <w:ind w:right="94"/>
              <w:jc w:val="both"/>
            </w:pPr>
            <w:r>
              <w:t>Alongside this important capacity building activity, the post-holder will work with academics in the Brunel Centre to develop research proposals using experimental methodological designs. Working with colleagues appointed to such bids, and the wider academic team, the post-holder will be expected to publish from this funded research in relevant leading academic journals, including methodological publications.</w:t>
            </w:r>
            <w:r w:rsidR="0008409E">
              <w:t xml:space="preserve"> </w:t>
            </w:r>
          </w:p>
          <w:p w14:paraId="3094BEB2" w14:textId="3017EEAE" w:rsidR="0008409E" w:rsidRDefault="0008409E" w:rsidP="0008409E">
            <w:pPr>
              <w:pStyle w:val="TableParagraph"/>
              <w:ind w:right="94"/>
              <w:jc w:val="both"/>
            </w:pPr>
          </w:p>
        </w:tc>
      </w:tr>
    </w:tbl>
    <w:p w14:paraId="08F13645" w14:textId="77777777" w:rsidR="004C3C06" w:rsidRDefault="004C3C06">
      <w:pPr>
        <w:pStyle w:val="TableParagraph"/>
        <w:spacing w:line="232" w:lineRule="exact"/>
        <w:jc w:val="both"/>
        <w:sectPr w:rsidR="004C3C06">
          <w:type w:val="continuous"/>
          <w:pgSz w:w="11910" w:h="16840"/>
          <w:pgMar w:top="1420" w:right="708" w:bottom="280" w:left="1700" w:header="720" w:footer="720" w:gutter="0"/>
          <w:cols w:space="720"/>
        </w:sectPr>
      </w:pPr>
    </w:p>
    <w:p w14:paraId="28BBA6E5" w14:textId="77777777" w:rsidR="004C3C06" w:rsidRDefault="004C3C06">
      <w:pPr>
        <w:pStyle w:val="BodyText"/>
        <w:spacing w:before="13"/>
        <w:rPr>
          <w:rFonts w:ascii="Arial"/>
          <w:b/>
        </w:rPr>
      </w:pPr>
    </w:p>
    <w:p w14:paraId="038D51C0" w14:textId="4BD21334" w:rsidR="004C3C06" w:rsidRDefault="00000000" w:rsidP="00E5401F">
      <w:pPr>
        <w:pStyle w:val="BodyText"/>
        <w:ind w:left="213" w:right="1199"/>
        <w:jc w:val="both"/>
      </w:pPr>
      <w:r>
        <w:rPr>
          <w:noProof/>
        </w:rPr>
        <mc:AlternateContent>
          <mc:Choice Requires="wps">
            <w:drawing>
              <wp:anchor distT="0" distB="0" distL="0" distR="0" simplePos="0" relativeHeight="487363584" behindDoc="1" locked="0" layoutInCell="1" allowOverlap="1" wp14:anchorId="4173BCD0" wp14:editId="101F463E">
                <wp:simplePos x="0" y="0"/>
                <wp:positionH relativeFrom="page">
                  <wp:posOffset>1143304</wp:posOffset>
                </wp:positionH>
                <wp:positionV relativeFrom="paragraph">
                  <wp:posOffset>-167880</wp:posOffset>
                </wp:positionV>
                <wp:extent cx="5275580" cy="49968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5580" cy="4996815"/>
                        </a:xfrm>
                        <a:custGeom>
                          <a:avLst/>
                          <a:gdLst/>
                          <a:ahLst/>
                          <a:cxnLst/>
                          <a:rect l="l" t="t" r="r" b="b"/>
                          <a:pathLst>
                            <a:path w="5275580" h="4996815">
                              <a:moveTo>
                                <a:pt x="5269357" y="0"/>
                              </a:moveTo>
                              <a:lnTo>
                                <a:pt x="6096" y="0"/>
                              </a:lnTo>
                              <a:lnTo>
                                <a:pt x="0" y="0"/>
                              </a:lnTo>
                              <a:lnTo>
                                <a:pt x="0" y="6096"/>
                              </a:lnTo>
                              <a:lnTo>
                                <a:pt x="0" y="4990465"/>
                              </a:lnTo>
                              <a:lnTo>
                                <a:pt x="0" y="4996561"/>
                              </a:lnTo>
                              <a:lnTo>
                                <a:pt x="6096" y="4996561"/>
                              </a:lnTo>
                              <a:lnTo>
                                <a:pt x="5269357" y="4996561"/>
                              </a:lnTo>
                              <a:lnTo>
                                <a:pt x="5269357" y="4990465"/>
                              </a:lnTo>
                              <a:lnTo>
                                <a:pt x="6096" y="4990465"/>
                              </a:lnTo>
                              <a:lnTo>
                                <a:pt x="6096" y="6096"/>
                              </a:lnTo>
                              <a:lnTo>
                                <a:pt x="5269357" y="6096"/>
                              </a:lnTo>
                              <a:lnTo>
                                <a:pt x="5269357" y="0"/>
                              </a:lnTo>
                              <a:close/>
                            </a:path>
                            <a:path w="5275580" h="4996815">
                              <a:moveTo>
                                <a:pt x="5275529" y="0"/>
                              </a:moveTo>
                              <a:lnTo>
                                <a:pt x="5269433" y="0"/>
                              </a:lnTo>
                              <a:lnTo>
                                <a:pt x="5269433" y="6096"/>
                              </a:lnTo>
                              <a:lnTo>
                                <a:pt x="5269433" y="4990465"/>
                              </a:lnTo>
                              <a:lnTo>
                                <a:pt x="5269433" y="4996561"/>
                              </a:lnTo>
                              <a:lnTo>
                                <a:pt x="5275529" y="4996561"/>
                              </a:lnTo>
                              <a:lnTo>
                                <a:pt x="5275529" y="4990465"/>
                              </a:lnTo>
                              <a:lnTo>
                                <a:pt x="5275529" y="6096"/>
                              </a:lnTo>
                              <a:lnTo>
                                <a:pt x="5275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50FBA" id="Graphic 2" o:spid="_x0000_s1026" style="position:absolute;margin-left:90pt;margin-top:-13.2pt;width:415.4pt;height:393.45pt;z-index:-15952896;visibility:visible;mso-wrap-style:square;mso-wrap-distance-left:0;mso-wrap-distance-top:0;mso-wrap-distance-right:0;mso-wrap-distance-bottom:0;mso-position-horizontal:absolute;mso-position-horizontal-relative:page;mso-position-vertical:absolute;mso-position-vertical-relative:text;v-text-anchor:top" coordsize="5275580,49968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" path="m5269357,l6096,,,,,6096,,4990465r,6096l6096,4996561r5263261,l5269357,4990465r-5263261,l6096,6096r5263261,l5269357,xem5275529,r-6096,l5269433,6096r,4984369l5269433,4996561r6096,l5275529,4990465r,-4984369l5275529,xe" fillcolor="black" stroked="f">
                <v:path arrowok="t"/>
                <w10:wrap anchorx="page"/>
              </v:shape>
            </w:pict>
          </mc:Fallback>
        </mc:AlternateContent>
      </w:r>
    </w:p>
    <w:p w14:paraId="5F85EA6C" w14:textId="77777777" w:rsidR="004C3C06" w:rsidRDefault="004C3C06">
      <w:pPr>
        <w:pStyle w:val="BodyText"/>
        <w:rPr>
          <w:sz w:val="20"/>
        </w:rPr>
      </w:pPr>
    </w:p>
    <w:p w14:paraId="2F7F0980" w14:textId="77777777" w:rsidR="004C3C06" w:rsidRDefault="004C3C06">
      <w:pPr>
        <w:pStyle w:val="BodyText"/>
        <w:rPr>
          <w:sz w:val="20"/>
        </w:rPr>
      </w:pPr>
    </w:p>
    <w:p w14:paraId="379C4C4A" w14:textId="77777777" w:rsidR="004C3C06" w:rsidRDefault="004C3C06">
      <w:pPr>
        <w:pStyle w:val="BodyText"/>
        <w:rPr>
          <w:sz w:val="20"/>
        </w:rPr>
      </w:pPr>
    </w:p>
    <w:p w14:paraId="02279618" w14:textId="77777777" w:rsidR="004C3C06" w:rsidRDefault="004C3C06">
      <w:pPr>
        <w:pStyle w:val="BodyText"/>
        <w:rPr>
          <w:sz w:val="20"/>
        </w:rPr>
      </w:pPr>
    </w:p>
    <w:p w14:paraId="43B5B6B7" w14:textId="77777777" w:rsidR="004C3C06" w:rsidRDefault="004C3C06">
      <w:pPr>
        <w:pStyle w:val="BodyText"/>
        <w:spacing w:before="126"/>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8"/>
      </w:tblGrid>
      <w:tr w:rsidR="004C3C06" w14:paraId="0BA1C391" w14:textId="77777777">
        <w:trPr>
          <w:trHeight w:val="505"/>
        </w:trPr>
        <w:tc>
          <w:tcPr>
            <w:tcW w:w="8298" w:type="dxa"/>
            <w:shd w:val="clear" w:color="auto" w:fill="DAEDF3"/>
          </w:tcPr>
          <w:p w14:paraId="2D2F5377" w14:textId="77777777" w:rsidR="004C3C06" w:rsidRDefault="00000000">
            <w:pPr>
              <w:pStyle w:val="TableParagraph"/>
              <w:spacing w:before="252" w:line="234" w:lineRule="exact"/>
              <w:rPr>
                <w:rFonts w:ascii="Arial"/>
                <w:b/>
              </w:rPr>
            </w:pPr>
            <w:r>
              <w:rPr>
                <w:rFonts w:ascii="Arial"/>
                <w:b/>
              </w:rPr>
              <w:t>Job</w:t>
            </w:r>
            <w:r>
              <w:rPr>
                <w:rFonts w:ascii="Arial"/>
                <w:b/>
                <w:spacing w:val="-1"/>
              </w:rPr>
              <w:t xml:space="preserve"> </w:t>
            </w:r>
            <w:r>
              <w:rPr>
                <w:rFonts w:ascii="Arial"/>
                <w:b/>
                <w:spacing w:val="-2"/>
              </w:rPr>
              <w:t>purpose</w:t>
            </w:r>
          </w:p>
        </w:tc>
      </w:tr>
      <w:tr w:rsidR="004C3C06" w14:paraId="1E6EC004" w14:textId="77777777">
        <w:trPr>
          <w:trHeight w:val="1264"/>
        </w:trPr>
        <w:tc>
          <w:tcPr>
            <w:tcW w:w="8298" w:type="dxa"/>
          </w:tcPr>
          <w:p w14:paraId="57D84227" w14:textId="77777777" w:rsidR="004C3C06" w:rsidRDefault="00000000">
            <w:pPr>
              <w:pStyle w:val="TableParagraph"/>
              <w:spacing w:before="252"/>
              <w:ind w:right="206"/>
            </w:pPr>
            <w:r>
              <w:t>To provide subject-specific research expertise and undertake specific research work</w:t>
            </w:r>
            <w:r>
              <w:rPr>
                <w:spacing w:val="-4"/>
              </w:rPr>
              <w:t xml:space="preserve"> </w:t>
            </w:r>
            <w:r>
              <w:t>to</w:t>
            </w:r>
            <w:r>
              <w:rPr>
                <w:spacing w:val="-3"/>
              </w:rPr>
              <w:t xml:space="preserve"> </w:t>
            </w:r>
            <w:r>
              <w:t>a</w:t>
            </w:r>
            <w:r>
              <w:rPr>
                <w:spacing w:val="-5"/>
              </w:rPr>
              <w:t xml:space="preserve"> </w:t>
            </w:r>
            <w:r>
              <w:t>Principal</w:t>
            </w:r>
            <w:r>
              <w:rPr>
                <w:spacing w:val="-3"/>
              </w:rPr>
              <w:t xml:space="preserve"> </w:t>
            </w:r>
            <w:r>
              <w:t>Investigator</w:t>
            </w:r>
            <w:r>
              <w:rPr>
                <w:spacing w:val="-4"/>
              </w:rPr>
              <w:t xml:space="preserve"> </w:t>
            </w:r>
            <w:r>
              <w:t>(PI)/Co-Investigator</w:t>
            </w:r>
            <w:r>
              <w:rPr>
                <w:spacing w:val="-2"/>
              </w:rPr>
              <w:t xml:space="preserve"> </w:t>
            </w:r>
            <w:r>
              <w:t>(CI)</w:t>
            </w:r>
            <w:r>
              <w:rPr>
                <w:spacing w:val="-4"/>
              </w:rPr>
              <w:t xml:space="preserve"> </w:t>
            </w:r>
            <w:r>
              <w:t>and</w:t>
            </w:r>
            <w:r>
              <w:rPr>
                <w:spacing w:val="-5"/>
              </w:rPr>
              <w:t xml:space="preserve"> </w:t>
            </w:r>
            <w:r>
              <w:t>their</w:t>
            </w:r>
            <w:r>
              <w:rPr>
                <w:spacing w:val="-4"/>
              </w:rPr>
              <w:t xml:space="preserve"> </w:t>
            </w:r>
            <w:r>
              <w:t>research</w:t>
            </w:r>
            <w:r>
              <w:rPr>
                <w:spacing w:val="-5"/>
              </w:rPr>
              <w:t xml:space="preserve"> </w:t>
            </w:r>
            <w:r>
              <w:t>team for a specified grant/project.</w:t>
            </w:r>
          </w:p>
        </w:tc>
      </w:tr>
    </w:tbl>
    <w:p w14:paraId="19C917DF" w14:textId="77777777" w:rsidR="004C3C06" w:rsidRDefault="004C3C06">
      <w:pPr>
        <w:pStyle w:val="BodyText"/>
        <w:rPr>
          <w:sz w:val="20"/>
        </w:rPr>
      </w:pPr>
    </w:p>
    <w:p w14:paraId="52A58540" w14:textId="77777777" w:rsidR="004C3C06" w:rsidRDefault="004C3C06">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830"/>
      </w:tblGrid>
      <w:tr w:rsidR="004C3C06" w14:paraId="1AE429DB" w14:textId="77777777">
        <w:trPr>
          <w:trHeight w:val="506"/>
        </w:trPr>
        <w:tc>
          <w:tcPr>
            <w:tcW w:w="8298" w:type="dxa"/>
            <w:gridSpan w:val="2"/>
            <w:shd w:val="clear" w:color="auto" w:fill="DAEDF3"/>
          </w:tcPr>
          <w:p w14:paraId="32F5CDC7" w14:textId="77777777" w:rsidR="004C3C06" w:rsidRDefault="00000000">
            <w:pPr>
              <w:pStyle w:val="TableParagraph"/>
              <w:rPr>
                <w:rFonts w:ascii="Arial"/>
                <w:b/>
              </w:rPr>
            </w:pPr>
            <w:r>
              <w:rPr>
                <w:rFonts w:ascii="Arial"/>
                <w:b/>
              </w:rPr>
              <w:t>Main</w:t>
            </w:r>
            <w:r>
              <w:rPr>
                <w:rFonts w:ascii="Arial"/>
                <w:b/>
                <w:spacing w:val="-4"/>
              </w:rPr>
              <w:t xml:space="preserve"> </w:t>
            </w:r>
            <w:r>
              <w:rPr>
                <w:rFonts w:ascii="Arial"/>
                <w:b/>
              </w:rPr>
              <w:t>duties</w:t>
            </w:r>
            <w:r>
              <w:rPr>
                <w:rFonts w:ascii="Arial"/>
                <w:b/>
                <w:spacing w:val="-3"/>
              </w:rPr>
              <w:t xml:space="preserve"> </w:t>
            </w:r>
            <w:r>
              <w:rPr>
                <w:rFonts w:ascii="Arial"/>
                <w:b/>
              </w:rPr>
              <w:t>and</w:t>
            </w:r>
            <w:r>
              <w:rPr>
                <w:rFonts w:ascii="Arial"/>
                <w:b/>
                <w:spacing w:val="-3"/>
              </w:rPr>
              <w:t xml:space="preserve"> </w:t>
            </w:r>
            <w:r>
              <w:rPr>
                <w:rFonts w:ascii="Arial"/>
                <w:b/>
                <w:spacing w:val="-2"/>
              </w:rPr>
              <w:t>responsibilities</w:t>
            </w:r>
          </w:p>
        </w:tc>
      </w:tr>
      <w:tr w:rsidR="004C3C06" w14:paraId="1C72420A" w14:textId="77777777">
        <w:trPr>
          <w:trHeight w:val="505"/>
        </w:trPr>
        <w:tc>
          <w:tcPr>
            <w:tcW w:w="468" w:type="dxa"/>
          </w:tcPr>
          <w:p w14:paraId="3E2672E0" w14:textId="77777777" w:rsidR="004C3C06" w:rsidRDefault="004C3C06">
            <w:pPr>
              <w:pStyle w:val="TableParagraph"/>
              <w:ind w:left="0"/>
              <w:rPr>
                <w:rFonts w:ascii="Times New Roman"/>
              </w:rPr>
            </w:pPr>
          </w:p>
        </w:tc>
        <w:tc>
          <w:tcPr>
            <w:tcW w:w="7830" w:type="dxa"/>
          </w:tcPr>
          <w:p w14:paraId="6411DDAE" w14:textId="77777777" w:rsidR="004C3C06" w:rsidRDefault="00000000">
            <w:pPr>
              <w:pStyle w:val="TableParagraph"/>
            </w:pPr>
            <w:r>
              <w:t>Responsible</w:t>
            </w:r>
            <w:r>
              <w:rPr>
                <w:spacing w:val="4"/>
              </w:rPr>
              <w:t xml:space="preserve"> </w:t>
            </w:r>
            <w:r>
              <w:t>to</w:t>
            </w:r>
            <w:r>
              <w:rPr>
                <w:spacing w:val="8"/>
              </w:rPr>
              <w:t xml:space="preserve"> </w:t>
            </w:r>
            <w:r>
              <w:t>the</w:t>
            </w:r>
            <w:r>
              <w:rPr>
                <w:spacing w:val="9"/>
              </w:rPr>
              <w:t xml:space="preserve"> </w:t>
            </w:r>
            <w:r>
              <w:t>PI/CI</w:t>
            </w:r>
            <w:r>
              <w:rPr>
                <w:spacing w:val="9"/>
              </w:rPr>
              <w:t xml:space="preserve"> </w:t>
            </w:r>
            <w:r>
              <w:t>for</w:t>
            </w:r>
            <w:r>
              <w:rPr>
                <w:spacing w:val="5"/>
              </w:rPr>
              <w:t xml:space="preserve"> </w:t>
            </w:r>
            <w:r>
              <w:t>(as</w:t>
            </w:r>
            <w:r>
              <w:rPr>
                <w:spacing w:val="8"/>
              </w:rPr>
              <w:t xml:space="preserve"> </w:t>
            </w:r>
            <w:r>
              <w:t>appropriate</w:t>
            </w:r>
            <w:r>
              <w:rPr>
                <w:spacing w:val="7"/>
              </w:rPr>
              <w:t xml:space="preserve"> </w:t>
            </w:r>
            <w:r>
              <w:t>to</w:t>
            </w:r>
            <w:r>
              <w:rPr>
                <w:spacing w:val="8"/>
              </w:rPr>
              <w:t xml:space="preserve"> </w:t>
            </w:r>
            <w:r>
              <w:rPr>
                <w:spacing w:val="-2"/>
              </w:rPr>
              <w:t>discipline):</w:t>
            </w:r>
          </w:p>
        </w:tc>
      </w:tr>
      <w:tr w:rsidR="004C3C06" w14:paraId="71F84559" w14:textId="77777777">
        <w:trPr>
          <w:trHeight w:val="1518"/>
        </w:trPr>
        <w:tc>
          <w:tcPr>
            <w:tcW w:w="468" w:type="dxa"/>
          </w:tcPr>
          <w:p w14:paraId="665C4DB3" w14:textId="77777777" w:rsidR="004C3C06" w:rsidRDefault="00000000">
            <w:pPr>
              <w:pStyle w:val="TableParagraph"/>
              <w:rPr>
                <w:rFonts w:ascii="Arial"/>
                <w:b/>
              </w:rPr>
            </w:pPr>
            <w:r>
              <w:rPr>
                <w:rFonts w:ascii="Arial"/>
                <w:b/>
                <w:spacing w:val="-10"/>
              </w:rPr>
              <w:t>1</w:t>
            </w:r>
          </w:p>
        </w:tc>
        <w:tc>
          <w:tcPr>
            <w:tcW w:w="7830" w:type="dxa"/>
          </w:tcPr>
          <w:p w14:paraId="7E1DC495" w14:textId="77777777" w:rsidR="004C3C06" w:rsidRDefault="00000000">
            <w:pPr>
              <w:pStyle w:val="TableParagraph"/>
            </w:pPr>
            <w:r>
              <w:t xml:space="preserve">Conduct individual and/or collaborative research projects. Contribute to the design and execution of the project e.g. timetabling and meeting project </w:t>
            </w:r>
            <w:proofErr w:type="gramStart"/>
            <w:r>
              <w:t>milestones;</w:t>
            </w:r>
            <w:proofErr w:type="gramEnd"/>
            <w:r>
              <w:t xml:space="preserve"> participating in regular discussions with collaborative partners.</w:t>
            </w:r>
          </w:p>
          <w:p w14:paraId="570B924C" w14:textId="77777777" w:rsidR="004C3C06" w:rsidRDefault="00000000">
            <w:pPr>
              <w:pStyle w:val="TableParagraph"/>
            </w:pPr>
            <w:r>
              <w:t xml:space="preserve">Generate, collect and </w:t>
            </w:r>
            <w:proofErr w:type="spellStart"/>
            <w:r>
              <w:t>analyse</w:t>
            </w:r>
            <w:proofErr w:type="spellEnd"/>
            <w:r>
              <w:t xml:space="preserve"> existing data related to the project using qualitative and/or quantitative techniques.</w:t>
            </w:r>
          </w:p>
        </w:tc>
      </w:tr>
      <w:tr w:rsidR="004C3C06" w14:paraId="7348B32A" w14:textId="77777777">
        <w:trPr>
          <w:trHeight w:val="505"/>
        </w:trPr>
        <w:tc>
          <w:tcPr>
            <w:tcW w:w="468" w:type="dxa"/>
          </w:tcPr>
          <w:p w14:paraId="5C895C12" w14:textId="77777777" w:rsidR="004C3C06" w:rsidRDefault="00000000">
            <w:pPr>
              <w:pStyle w:val="TableParagraph"/>
              <w:spacing w:line="253" w:lineRule="exact"/>
              <w:rPr>
                <w:rFonts w:ascii="Arial"/>
                <w:b/>
              </w:rPr>
            </w:pPr>
            <w:r>
              <w:rPr>
                <w:rFonts w:ascii="Arial"/>
                <w:b/>
                <w:spacing w:val="-10"/>
              </w:rPr>
              <w:t>2</w:t>
            </w:r>
          </w:p>
        </w:tc>
        <w:tc>
          <w:tcPr>
            <w:tcW w:w="7830" w:type="dxa"/>
          </w:tcPr>
          <w:p w14:paraId="1C9DF83B" w14:textId="77777777" w:rsidR="004C3C06" w:rsidRDefault="00000000">
            <w:pPr>
              <w:pStyle w:val="TableParagraph"/>
              <w:spacing w:line="252" w:lineRule="exact"/>
              <w:ind w:right="493"/>
            </w:pPr>
            <w:r>
              <w:t>Write-up results of research and contribute to the publication of results in high-quality peer-reviewed academic literature.</w:t>
            </w:r>
          </w:p>
        </w:tc>
      </w:tr>
    </w:tbl>
    <w:p w14:paraId="470E5A41" w14:textId="77777777" w:rsidR="004C3C06" w:rsidRDefault="004C3C06">
      <w:pPr>
        <w:pStyle w:val="TableParagraph"/>
        <w:spacing w:line="252" w:lineRule="exact"/>
        <w:sectPr w:rsidR="004C3C06">
          <w:pgSz w:w="11910" w:h="16840"/>
          <w:pgMar w:top="1420" w:right="708" w:bottom="1525" w:left="170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830"/>
      </w:tblGrid>
      <w:tr w:rsidR="004C3C06" w14:paraId="2E6A06E2" w14:textId="77777777">
        <w:trPr>
          <w:trHeight w:val="254"/>
        </w:trPr>
        <w:tc>
          <w:tcPr>
            <w:tcW w:w="468" w:type="dxa"/>
          </w:tcPr>
          <w:p w14:paraId="0CA93D2B" w14:textId="77777777" w:rsidR="004C3C06" w:rsidRDefault="004C3C06">
            <w:pPr>
              <w:pStyle w:val="TableParagraph"/>
              <w:ind w:left="0"/>
              <w:rPr>
                <w:rFonts w:ascii="Times New Roman"/>
                <w:sz w:val="18"/>
              </w:rPr>
            </w:pPr>
          </w:p>
        </w:tc>
        <w:tc>
          <w:tcPr>
            <w:tcW w:w="7830" w:type="dxa"/>
          </w:tcPr>
          <w:p w14:paraId="539C4E05" w14:textId="77777777" w:rsidR="004C3C06" w:rsidRDefault="004C3C06">
            <w:pPr>
              <w:pStyle w:val="TableParagraph"/>
              <w:ind w:left="0"/>
              <w:rPr>
                <w:rFonts w:ascii="Times New Roman"/>
                <w:sz w:val="18"/>
              </w:rPr>
            </w:pPr>
          </w:p>
        </w:tc>
      </w:tr>
      <w:tr w:rsidR="004C3C06" w14:paraId="344C9F89" w14:textId="77777777">
        <w:trPr>
          <w:trHeight w:val="1562"/>
        </w:trPr>
        <w:tc>
          <w:tcPr>
            <w:tcW w:w="468" w:type="dxa"/>
          </w:tcPr>
          <w:p w14:paraId="3496E99D" w14:textId="77777777" w:rsidR="004C3C06" w:rsidRDefault="00000000">
            <w:pPr>
              <w:pStyle w:val="TableParagraph"/>
              <w:spacing w:before="2"/>
              <w:ind w:left="2" w:right="119"/>
              <w:jc w:val="center"/>
              <w:rPr>
                <w:rFonts w:ascii="Arial"/>
                <w:b/>
              </w:rPr>
            </w:pPr>
            <w:r>
              <w:rPr>
                <w:rFonts w:ascii="Arial"/>
                <w:b/>
                <w:spacing w:val="-10"/>
              </w:rPr>
              <w:t>3</w:t>
            </w:r>
          </w:p>
        </w:tc>
        <w:tc>
          <w:tcPr>
            <w:tcW w:w="7830" w:type="dxa"/>
          </w:tcPr>
          <w:p w14:paraId="1C8CF9E3" w14:textId="77777777" w:rsidR="004C3C06" w:rsidRDefault="00000000">
            <w:pPr>
              <w:pStyle w:val="TableParagraph"/>
              <w:ind w:right="493"/>
            </w:pPr>
            <w:r>
              <w:t>Disseminate</w:t>
            </w:r>
            <w:r>
              <w:rPr>
                <w:spacing w:val="-6"/>
              </w:rPr>
              <w:t xml:space="preserve"> </w:t>
            </w:r>
            <w:r>
              <w:t>results</w:t>
            </w:r>
            <w:r>
              <w:rPr>
                <w:spacing w:val="-6"/>
              </w:rPr>
              <w:t xml:space="preserve"> </w:t>
            </w:r>
            <w:r>
              <w:t>of</w:t>
            </w:r>
            <w:r>
              <w:rPr>
                <w:spacing w:val="-5"/>
              </w:rPr>
              <w:t xml:space="preserve"> </w:t>
            </w:r>
            <w:r>
              <w:t>research</w:t>
            </w:r>
            <w:r>
              <w:rPr>
                <w:spacing w:val="-4"/>
              </w:rPr>
              <w:t xml:space="preserve"> </w:t>
            </w:r>
            <w:r>
              <w:t>project</w:t>
            </w:r>
            <w:r>
              <w:rPr>
                <w:spacing w:val="-5"/>
              </w:rPr>
              <w:t xml:space="preserve"> </w:t>
            </w:r>
            <w:r>
              <w:t>as</w:t>
            </w:r>
            <w:r>
              <w:rPr>
                <w:spacing w:val="-4"/>
              </w:rPr>
              <w:t xml:space="preserve"> </w:t>
            </w:r>
            <w:r>
              <w:t>appropriate</w:t>
            </w:r>
            <w:r>
              <w:rPr>
                <w:spacing w:val="-5"/>
              </w:rPr>
              <w:t xml:space="preserve"> </w:t>
            </w:r>
            <w:r>
              <w:t>to</w:t>
            </w:r>
            <w:r>
              <w:rPr>
                <w:spacing w:val="-6"/>
              </w:rPr>
              <w:t xml:space="preserve"> </w:t>
            </w:r>
            <w:r>
              <w:t>the</w:t>
            </w:r>
            <w:r>
              <w:rPr>
                <w:spacing w:val="-4"/>
              </w:rPr>
              <w:t xml:space="preserve"> </w:t>
            </w:r>
            <w:r>
              <w:t>discipline through activities such as</w:t>
            </w:r>
          </w:p>
          <w:p w14:paraId="675B48BD" w14:textId="77777777" w:rsidR="004C3C06" w:rsidRDefault="00000000">
            <w:pPr>
              <w:pStyle w:val="TableParagraph"/>
              <w:numPr>
                <w:ilvl w:val="0"/>
                <w:numId w:val="1"/>
              </w:numPr>
              <w:tabs>
                <w:tab w:val="left" w:pos="827"/>
              </w:tabs>
              <w:spacing w:line="269" w:lineRule="exact"/>
            </w:pPr>
            <w:r>
              <w:t>overseas</w:t>
            </w:r>
            <w:r>
              <w:rPr>
                <w:spacing w:val="-9"/>
              </w:rPr>
              <w:t xml:space="preserve"> </w:t>
            </w:r>
            <w:r>
              <w:t>research</w:t>
            </w:r>
            <w:r>
              <w:rPr>
                <w:spacing w:val="-8"/>
              </w:rPr>
              <w:t xml:space="preserve"> </w:t>
            </w:r>
            <w:r>
              <w:rPr>
                <w:spacing w:val="-2"/>
              </w:rPr>
              <w:t>visits</w:t>
            </w:r>
          </w:p>
          <w:p w14:paraId="34025B3E" w14:textId="77777777" w:rsidR="004C3C06" w:rsidRDefault="00000000">
            <w:pPr>
              <w:pStyle w:val="TableParagraph"/>
              <w:numPr>
                <w:ilvl w:val="0"/>
                <w:numId w:val="1"/>
              </w:numPr>
              <w:tabs>
                <w:tab w:val="left" w:pos="827"/>
              </w:tabs>
              <w:spacing w:line="268" w:lineRule="exact"/>
            </w:pPr>
            <w:r>
              <w:t>conference</w:t>
            </w:r>
            <w:r>
              <w:rPr>
                <w:spacing w:val="-10"/>
              </w:rPr>
              <w:t xml:space="preserve"> </w:t>
            </w:r>
            <w:r>
              <w:rPr>
                <w:spacing w:val="-2"/>
              </w:rPr>
              <w:t>presentations</w:t>
            </w:r>
          </w:p>
          <w:p w14:paraId="59733888" w14:textId="77777777" w:rsidR="004C3C06" w:rsidRDefault="00000000">
            <w:pPr>
              <w:pStyle w:val="TableParagraph"/>
              <w:numPr>
                <w:ilvl w:val="0"/>
                <w:numId w:val="1"/>
              </w:numPr>
              <w:tabs>
                <w:tab w:val="left" w:pos="827"/>
              </w:tabs>
              <w:spacing w:line="268" w:lineRule="exact"/>
            </w:pPr>
            <w:r>
              <w:t>public</w:t>
            </w:r>
            <w:r>
              <w:rPr>
                <w:spacing w:val="-7"/>
              </w:rPr>
              <w:t xml:space="preserve"> </w:t>
            </w:r>
            <w:r>
              <w:t>engagement</w:t>
            </w:r>
            <w:r>
              <w:rPr>
                <w:spacing w:val="-8"/>
              </w:rPr>
              <w:t xml:space="preserve"> </w:t>
            </w:r>
            <w:r>
              <w:rPr>
                <w:spacing w:val="-2"/>
              </w:rPr>
              <w:t>activities</w:t>
            </w:r>
          </w:p>
        </w:tc>
      </w:tr>
      <w:tr w:rsidR="004C3C06" w14:paraId="1C85B529" w14:textId="77777777">
        <w:trPr>
          <w:trHeight w:val="1012"/>
        </w:trPr>
        <w:tc>
          <w:tcPr>
            <w:tcW w:w="468" w:type="dxa"/>
          </w:tcPr>
          <w:p w14:paraId="7A911459" w14:textId="77777777" w:rsidR="004C3C06" w:rsidRDefault="00000000">
            <w:pPr>
              <w:pStyle w:val="TableParagraph"/>
              <w:spacing w:before="2"/>
              <w:ind w:left="2" w:right="119"/>
              <w:jc w:val="center"/>
              <w:rPr>
                <w:rFonts w:ascii="Arial"/>
                <w:b/>
              </w:rPr>
            </w:pPr>
            <w:r>
              <w:rPr>
                <w:rFonts w:ascii="Arial"/>
                <w:b/>
                <w:spacing w:val="-10"/>
              </w:rPr>
              <w:t>4</w:t>
            </w:r>
          </w:p>
        </w:tc>
        <w:tc>
          <w:tcPr>
            <w:tcW w:w="7830" w:type="dxa"/>
          </w:tcPr>
          <w:p w14:paraId="2AC68269" w14:textId="77777777" w:rsidR="004C3C06" w:rsidRDefault="00000000">
            <w:pPr>
              <w:pStyle w:val="TableParagraph"/>
            </w:pPr>
            <w:r>
              <w:t>Participate in departmental/group meetings and prepare and deliver presentations/seminars</w:t>
            </w:r>
            <w:r>
              <w:rPr>
                <w:spacing w:val="-7"/>
              </w:rPr>
              <w:t xml:space="preserve"> </w:t>
            </w:r>
            <w:r>
              <w:t>to</w:t>
            </w:r>
            <w:r>
              <w:rPr>
                <w:spacing w:val="-5"/>
              </w:rPr>
              <w:t xml:space="preserve"> </w:t>
            </w:r>
            <w:r>
              <w:t>project</w:t>
            </w:r>
            <w:r>
              <w:rPr>
                <w:spacing w:val="-6"/>
              </w:rPr>
              <w:t xml:space="preserve"> </w:t>
            </w:r>
            <w:r>
              <w:t>team,</w:t>
            </w:r>
            <w:r>
              <w:rPr>
                <w:spacing w:val="-3"/>
              </w:rPr>
              <w:t xml:space="preserve"> </w:t>
            </w:r>
            <w:r>
              <w:t>internal</w:t>
            </w:r>
            <w:r>
              <w:rPr>
                <w:spacing w:val="-5"/>
              </w:rPr>
              <w:t xml:space="preserve"> </w:t>
            </w:r>
            <w:r>
              <w:t>and</w:t>
            </w:r>
            <w:r>
              <w:rPr>
                <w:spacing w:val="-5"/>
              </w:rPr>
              <w:t xml:space="preserve"> </w:t>
            </w:r>
            <w:r>
              <w:t>external</w:t>
            </w:r>
            <w:r>
              <w:rPr>
                <w:spacing w:val="-5"/>
              </w:rPr>
              <w:t xml:space="preserve"> </w:t>
            </w:r>
            <w:r>
              <w:t>stakeholders</w:t>
            </w:r>
            <w:r>
              <w:rPr>
                <w:spacing w:val="-7"/>
              </w:rPr>
              <w:t xml:space="preserve"> </w:t>
            </w:r>
            <w:r>
              <w:t xml:space="preserve">or </w:t>
            </w:r>
            <w:r>
              <w:rPr>
                <w:spacing w:val="-2"/>
              </w:rPr>
              <w:t>funders.</w:t>
            </w:r>
          </w:p>
        </w:tc>
      </w:tr>
      <w:tr w:rsidR="004C3C06" w14:paraId="0F4302EF" w14:textId="77777777">
        <w:trPr>
          <w:trHeight w:val="757"/>
        </w:trPr>
        <w:tc>
          <w:tcPr>
            <w:tcW w:w="468" w:type="dxa"/>
          </w:tcPr>
          <w:p w14:paraId="5083B684" w14:textId="77777777" w:rsidR="004C3C06" w:rsidRDefault="00000000">
            <w:pPr>
              <w:pStyle w:val="TableParagraph"/>
              <w:spacing w:before="2"/>
              <w:ind w:left="2" w:right="119"/>
              <w:jc w:val="center"/>
              <w:rPr>
                <w:rFonts w:ascii="Arial"/>
                <w:b/>
              </w:rPr>
            </w:pPr>
            <w:r>
              <w:rPr>
                <w:rFonts w:ascii="Arial"/>
                <w:b/>
                <w:spacing w:val="-10"/>
              </w:rPr>
              <w:t>5</w:t>
            </w:r>
          </w:p>
        </w:tc>
        <w:tc>
          <w:tcPr>
            <w:tcW w:w="7830" w:type="dxa"/>
          </w:tcPr>
          <w:p w14:paraId="67FDD0E0" w14:textId="77777777" w:rsidR="004C3C06" w:rsidRDefault="00000000">
            <w:pPr>
              <w:pStyle w:val="TableParagraph"/>
              <w:ind w:right="493"/>
            </w:pPr>
            <w:r>
              <w:t>Assist</w:t>
            </w:r>
            <w:r>
              <w:rPr>
                <w:spacing w:val="-2"/>
              </w:rPr>
              <w:t xml:space="preserve"> </w:t>
            </w:r>
            <w:r>
              <w:t>with</w:t>
            </w:r>
            <w:r>
              <w:rPr>
                <w:spacing w:val="-6"/>
              </w:rPr>
              <w:t xml:space="preserve"> </w:t>
            </w:r>
            <w:r>
              <w:t>the</w:t>
            </w:r>
            <w:r>
              <w:rPr>
                <w:spacing w:val="-6"/>
              </w:rPr>
              <w:t xml:space="preserve"> </w:t>
            </w:r>
            <w:r>
              <w:t>supervision</w:t>
            </w:r>
            <w:r>
              <w:rPr>
                <w:spacing w:val="-4"/>
              </w:rPr>
              <w:t xml:space="preserve"> </w:t>
            </w:r>
            <w:r>
              <w:t>of</w:t>
            </w:r>
            <w:r>
              <w:rPr>
                <w:spacing w:val="-3"/>
              </w:rPr>
              <w:t xml:space="preserve"> </w:t>
            </w:r>
            <w:r>
              <w:t>postgraduate</w:t>
            </w:r>
            <w:r>
              <w:rPr>
                <w:spacing w:val="-6"/>
              </w:rPr>
              <w:t xml:space="preserve"> </w:t>
            </w:r>
            <w:r>
              <w:t>students</w:t>
            </w:r>
            <w:r>
              <w:rPr>
                <w:spacing w:val="-3"/>
              </w:rPr>
              <w:t xml:space="preserve"> </w:t>
            </w:r>
            <w:r>
              <w:t>and</w:t>
            </w:r>
            <w:r>
              <w:rPr>
                <w:spacing w:val="-6"/>
              </w:rPr>
              <w:t xml:space="preserve"> </w:t>
            </w:r>
            <w:r>
              <w:t>undergraduate project students and the assessment of student knowledge.</w:t>
            </w:r>
          </w:p>
        </w:tc>
      </w:tr>
      <w:tr w:rsidR="004C3C06" w14:paraId="6CC8608F" w14:textId="77777777">
        <w:trPr>
          <w:trHeight w:val="758"/>
        </w:trPr>
        <w:tc>
          <w:tcPr>
            <w:tcW w:w="468" w:type="dxa"/>
          </w:tcPr>
          <w:p w14:paraId="18D45156" w14:textId="77777777" w:rsidR="004C3C06" w:rsidRDefault="00000000">
            <w:pPr>
              <w:pStyle w:val="TableParagraph"/>
              <w:spacing w:before="3"/>
              <w:ind w:left="2" w:right="119"/>
              <w:jc w:val="center"/>
              <w:rPr>
                <w:rFonts w:ascii="Arial"/>
                <w:b/>
              </w:rPr>
            </w:pPr>
            <w:r>
              <w:rPr>
                <w:rFonts w:ascii="Arial"/>
                <w:b/>
                <w:spacing w:val="-10"/>
              </w:rPr>
              <w:t>6</w:t>
            </w:r>
          </w:p>
        </w:tc>
        <w:tc>
          <w:tcPr>
            <w:tcW w:w="7830" w:type="dxa"/>
          </w:tcPr>
          <w:p w14:paraId="244100CC" w14:textId="77777777" w:rsidR="004C3C06" w:rsidRDefault="00000000">
            <w:pPr>
              <w:pStyle w:val="TableParagraph"/>
              <w:ind w:right="493"/>
            </w:pPr>
            <w:r>
              <w:t>Continually</w:t>
            </w:r>
            <w:r>
              <w:rPr>
                <w:spacing w:val="-3"/>
              </w:rPr>
              <w:t xml:space="preserve"> </w:t>
            </w:r>
            <w:r>
              <w:t>update</w:t>
            </w:r>
            <w:r>
              <w:rPr>
                <w:spacing w:val="-4"/>
              </w:rPr>
              <w:t xml:space="preserve"> </w:t>
            </w:r>
            <w:r>
              <w:t>knowledge</w:t>
            </w:r>
            <w:r>
              <w:rPr>
                <w:spacing w:val="-4"/>
              </w:rPr>
              <w:t xml:space="preserve"> </w:t>
            </w:r>
            <w:r>
              <w:t>and</w:t>
            </w:r>
            <w:r>
              <w:rPr>
                <w:spacing w:val="-4"/>
              </w:rPr>
              <w:t xml:space="preserve"> </w:t>
            </w:r>
            <w:r>
              <w:t>understanding</w:t>
            </w:r>
            <w:r>
              <w:rPr>
                <w:spacing w:val="-9"/>
              </w:rPr>
              <w:t xml:space="preserve"> </w:t>
            </w:r>
            <w:r>
              <w:t>in</w:t>
            </w:r>
            <w:r>
              <w:rPr>
                <w:spacing w:val="-4"/>
              </w:rPr>
              <w:t xml:space="preserve"> </w:t>
            </w:r>
            <w:r>
              <w:t>field</w:t>
            </w:r>
            <w:r>
              <w:rPr>
                <w:spacing w:val="-4"/>
              </w:rPr>
              <w:t xml:space="preserve"> </w:t>
            </w:r>
            <w:r>
              <w:t>or</w:t>
            </w:r>
            <w:r>
              <w:rPr>
                <w:spacing w:val="-5"/>
              </w:rPr>
              <w:t xml:space="preserve"> </w:t>
            </w:r>
            <w:r>
              <w:t>specialism</w:t>
            </w:r>
            <w:r>
              <w:rPr>
                <w:spacing w:val="-5"/>
              </w:rPr>
              <w:t xml:space="preserve"> </w:t>
            </w:r>
            <w:r>
              <w:t>to inform research activity.</w:t>
            </w:r>
          </w:p>
        </w:tc>
      </w:tr>
      <w:tr w:rsidR="004C3C06" w14:paraId="72669086" w14:textId="77777777">
        <w:trPr>
          <w:trHeight w:val="760"/>
        </w:trPr>
        <w:tc>
          <w:tcPr>
            <w:tcW w:w="468" w:type="dxa"/>
          </w:tcPr>
          <w:p w14:paraId="5E2D2E9B" w14:textId="77777777" w:rsidR="004C3C06" w:rsidRDefault="00000000">
            <w:pPr>
              <w:pStyle w:val="TableParagraph"/>
              <w:spacing w:before="2"/>
              <w:ind w:left="2" w:right="119"/>
              <w:jc w:val="center"/>
              <w:rPr>
                <w:rFonts w:ascii="Arial"/>
                <w:b/>
              </w:rPr>
            </w:pPr>
            <w:r>
              <w:rPr>
                <w:rFonts w:ascii="Arial"/>
                <w:b/>
                <w:spacing w:val="-10"/>
              </w:rPr>
              <w:t>7</w:t>
            </w:r>
          </w:p>
        </w:tc>
        <w:tc>
          <w:tcPr>
            <w:tcW w:w="7830" w:type="dxa"/>
          </w:tcPr>
          <w:p w14:paraId="0661D64A" w14:textId="77777777" w:rsidR="004C3C06" w:rsidRDefault="00000000">
            <w:pPr>
              <w:pStyle w:val="TableParagraph"/>
              <w:ind w:right="493"/>
            </w:pPr>
            <w:r>
              <w:t>Identify</w:t>
            </w:r>
            <w:r>
              <w:rPr>
                <w:spacing w:val="-4"/>
              </w:rPr>
              <w:t xml:space="preserve"> </w:t>
            </w:r>
            <w:r>
              <w:t>sources</w:t>
            </w:r>
            <w:r>
              <w:rPr>
                <w:spacing w:val="-5"/>
              </w:rPr>
              <w:t xml:space="preserve"> </w:t>
            </w:r>
            <w:r>
              <w:t>of</w:t>
            </w:r>
            <w:r>
              <w:rPr>
                <w:spacing w:val="-4"/>
              </w:rPr>
              <w:t xml:space="preserve"> </w:t>
            </w:r>
            <w:r>
              <w:t>funding</w:t>
            </w:r>
            <w:r>
              <w:rPr>
                <w:spacing w:val="-3"/>
              </w:rPr>
              <w:t xml:space="preserve"> </w:t>
            </w:r>
            <w:r>
              <w:t>and</w:t>
            </w:r>
            <w:r>
              <w:rPr>
                <w:spacing w:val="-3"/>
              </w:rPr>
              <w:t xml:space="preserve"> </w:t>
            </w:r>
            <w:proofErr w:type="gramStart"/>
            <w:r>
              <w:t>provide</w:t>
            </w:r>
            <w:r>
              <w:rPr>
                <w:spacing w:val="-3"/>
              </w:rPr>
              <w:t xml:space="preserve"> </w:t>
            </w:r>
            <w:r>
              <w:t>assistance</w:t>
            </w:r>
            <w:proofErr w:type="gramEnd"/>
            <w:r>
              <w:rPr>
                <w:spacing w:val="-3"/>
              </w:rPr>
              <w:t xml:space="preserve"> </w:t>
            </w:r>
            <w:r>
              <w:t>with</w:t>
            </w:r>
            <w:r>
              <w:rPr>
                <w:spacing w:val="-3"/>
              </w:rPr>
              <w:t xml:space="preserve"> </w:t>
            </w:r>
            <w:r>
              <w:t>preparing</w:t>
            </w:r>
            <w:r>
              <w:rPr>
                <w:spacing w:val="-3"/>
              </w:rPr>
              <w:t xml:space="preserve"> </w:t>
            </w:r>
            <w:r>
              <w:t>bids</w:t>
            </w:r>
            <w:r>
              <w:rPr>
                <w:spacing w:val="-5"/>
              </w:rPr>
              <w:t xml:space="preserve"> </w:t>
            </w:r>
            <w:r>
              <w:t>to funding bodies. Develop ability to secure own funding e.g. travel grants.</w:t>
            </w:r>
          </w:p>
        </w:tc>
      </w:tr>
      <w:tr w:rsidR="004C3C06" w14:paraId="480ACB5E" w14:textId="77777777">
        <w:trPr>
          <w:trHeight w:val="757"/>
        </w:trPr>
        <w:tc>
          <w:tcPr>
            <w:tcW w:w="468" w:type="dxa"/>
          </w:tcPr>
          <w:p w14:paraId="63C354FF" w14:textId="77777777" w:rsidR="004C3C06" w:rsidRDefault="00000000">
            <w:pPr>
              <w:pStyle w:val="TableParagraph"/>
              <w:spacing w:before="2"/>
              <w:ind w:left="2" w:right="119"/>
              <w:jc w:val="center"/>
              <w:rPr>
                <w:rFonts w:ascii="Arial"/>
                <w:b/>
              </w:rPr>
            </w:pPr>
            <w:r>
              <w:rPr>
                <w:rFonts w:ascii="Arial"/>
                <w:b/>
                <w:spacing w:val="-10"/>
              </w:rPr>
              <w:t>8</w:t>
            </w:r>
          </w:p>
        </w:tc>
        <w:tc>
          <w:tcPr>
            <w:tcW w:w="7830" w:type="dxa"/>
          </w:tcPr>
          <w:p w14:paraId="57A09F44" w14:textId="77777777" w:rsidR="004C3C06" w:rsidRDefault="00000000">
            <w:pPr>
              <w:pStyle w:val="TableParagraph"/>
              <w:ind w:right="206"/>
            </w:pPr>
            <w:r>
              <w:t>Contribute</w:t>
            </w:r>
            <w:r>
              <w:rPr>
                <w:spacing w:val="-5"/>
              </w:rPr>
              <w:t xml:space="preserve"> </w:t>
            </w:r>
            <w:r>
              <w:t>to</w:t>
            </w:r>
            <w:r>
              <w:rPr>
                <w:spacing w:val="-5"/>
              </w:rPr>
              <w:t xml:space="preserve"> </w:t>
            </w:r>
            <w:r>
              <w:t>the</w:t>
            </w:r>
            <w:r>
              <w:rPr>
                <w:spacing w:val="-5"/>
              </w:rPr>
              <w:t xml:space="preserve"> </w:t>
            </w:r>
            <w:r>
              <w:t>development</w:t>
            </w:r>
            <w:r>
              <w:rPr>
                <w:spacing w:val="-4"/>
              </w:rPr>
              <w:t xml:space="preserve"> </w:t>
            </w:r>
            <w:r>
              <w:t>of</w:t>
            </w:r>
            <w:r>
              <w:rPr>
                <w:spacing w:val="-4"/>
              </w:rPr>
              <w:t xml:space="preserve"> </w:t>
            </w:r>
            <w:r>
              <w:t>research</w:t>
            </w:r>
            <w:r>
              <w:rPr>
                <w:spacing w:val="-5"/>
              </w:rPr>
              <w:t xml:space="preserve"> </w:t>
            </w:r>
            <w:r>
              <w:t>objectives</w:t>
            </w:r>
            <w:r>
              <w:rPr>
                <w:spacing w:val="-3"/>
              </w:rPr>
              <w:t xml:space="preserve"> </w:t>
            </w:r>
            <w:r>
              <w:t>and</w:t>
            </w:r>
            <w:r>
              <w:rPr>
                <w:spacing w:val="-3"/>
              </w:rPr>
              <w:t xml:space="preserve"> </w:t>
            </w:r>
            <w:r>
              <w:t>proposals</w:t>
            </w:r>
            <w:r>
              <w:rPr>
                <w:spacing w:val="-5"/>
              </w:rPr>
              <w:t xml:space="preserve"> </w:t>
            </w:r>
            <w:r>
              <w:t>for</w:t>
            </w:r>
            <w:r>
              <w:rPr>
                <w:spacing w:val="-4"/>
              </w:rPr>
              <w:t xml:space="preserve"> </w:t>
            </w:r>
            <w:r>
              <w:t>own or joint research projects, with assistance of a mentor, if required.</w:t>
            </w:r>
          </w:p>
        </w:tc>
      </w:tr>
      <w:tr w:rsidR="004C3C06" w14:paraId="3CE3C16F" w14:textId="77777777">
        <w:trPr>
          <w:trHeight w:val="758"/>
        </w:trPr>
        <w:tc>
          <w:tcPr>
            <w:tcW w:w="468" w:type="dxa"/>
          </w:tcPr>
          <w:p w14:paraId="6128C2EB" w14:textId="77777777" w:rsidR="004C3C06" w:rsidRDefault="00000000">
            <w:pPr>
              <w:pStyle w:val="TableParagraph"/>
              <w:spacing w:before="2"/>
              <w:ind w:left="2" w:right="119"/>
              <w:jc w:val="center"/>
              <w:rPr>
                <w:rFonts w:ascii="Arial"/>
                <w:b/>
              </w:rPr>
            </w:pPr>
            <w:r>
              <w:rPr>
                <w:rFonts w:ascii="Arial"/>
                <w:b/>
                <w:spacing w:val="-10"/>
              </w:rPr>
              <w:lastRenderedPageBreak/>
              <w:t>9</w:t>
            </w:r>
          </w:p>
        </w:tc>
        <w:tc>
          <w:tcPr>
            <w:tcW w:w="7830" w:type="dxa"/>
          </w:tcPr>
          <w:p w14:paraId="73CA8F2E" w14:textId="77777777" w:rsidR="004C3C06" w:rsidRDefault="00000000">
            <w:pPr>
              <w:pStyle w:val="TableParagraph"/>
              <w:ind w:right="493"/>
            </w:pPr>
            <w:r>
              <w:t>Disseminate</w:t>
            </w:r>
            <w:r>
              <w:rPr>
                <w:spacing w:val="-3"/>
              </w:rPr>
              <w:t xml:space="preserve"> </w:t>
            </w:r>
            <w:r>
              <w:t>knowledge</w:t>
            </w:r>
            <w:r>
              <w:rPr>
                <w:spacing w:val="-6"/>
              </w:rPr>
              <w:t xml:space="preserve"> </w:t>
            </w:r>
            <w:r>
              <w:t>of</w:t>
            </w:r>
            <w:r>
              <w:rPr>
                <w:spacing w:val="-5"/>
              </w:rPr>
              <w:t xml:space="preserve"> </w:t>
            </w:r>
            <w:r>
              <w:t>research</w:t>
            </w:r>
            <w:r>
              <w:rPr>
                <w:spacing w:val="-6"/>
              </w:rPr>
              <w:t xml:space="preserve"> </w:t>
            </w:r>
            <w:r>
              <w:t>advances</w:t>
            </w:r>
            <w:r>
              <w:rPr>
                <w:spacing w:val="-6"/>
              </w:rPr>
              <w:t xml:space="preserve"> </w:t>
            </w:r>
            <w:r>
              <w:t>to</w:t>
            </w:r>
            <w:r>
              <w:rPr>
                <w:spacing w:val="-6"/>
              </w:rPr>
              <w:t xml:space="preserve"> </w:t>
            </w:r>
            <w:r>
              <w:t>inform</w:t>
            </w:r>
            <w:r>
              <w:rPr>
                <w:spacing w:val="-5"/>
              </w:rPr>
              <w:t xml:space="preserve"> </w:t>
            </w:r>
            <w:r>
              <w:t xml:space="preserve">departmental </w:t>
            </w:r>
            <w:r>
              <w:rPr>
                <w:spacing w:val="-2"/>
              </w:rPr>
              <w:t>teaching.</w:t>
            </w:r>
          </w:p>
        </w:tc>
      </w:tr>
      <w:tr w:rsidR="004C3C06" w14:paraId="2346A83E" w14:textId="77777777">
        <w:trPr>
          <w:trHeight w:val="3796"/>
        </w:trPr>
        <w:tc>
          <w:tcPr>
            <w:tcW w:w="468" w:type="dxa"/>
          </w:tcPr>
          <w:p w14:paraId="0880A48E" w14:textId="77777777" w:rsidR="004C3C06" w:rsidRDefault="00000000">
            <w:pPr>
              <w:pStyle w:val="TableParagraph"/>
              <w:spacing w:before="4"/>
              <w:ind w:left="2"/>
              <w:jc w:val="center"/>
              <w:rPr>
                <w:rFonts w:ascii="Arial"/>
                <w:b/>
              </w:rPr>
            </w:pPr>
            <w:r>
              <w:rPr>
                <w:rFonts w:ascii="Arial"/>
                <w:b/>
                <w:spacing w:val="-5"/>
              </w:rPr>
              <w:t>10</w:t>
            </w:r>
          </w:p>
        </w:tc>
        <w:tc>
          <w:tcPr>
            <w:tcW w:w="7830" w:type="dxa"/>
          </w:tcPr>
          <w:p w14:paraId="4A359E46" w14:textId="77777777" w:rsidR="004C3C06" w:rsidRDefault="00000000">
            <w:pPr>
              <w:pStyle w:val="TableParagraph"/>
              <w:spacing w:before="2"/>
              <w:ind w:right="90"/>
            </w:pPr>
            <w:r>
              <w:rPr>
                <w:color w:val="232323"/>
              </w:rPr>
              <w:t xml:space="preserve">As a member of Research Staff at the University, you will be encouraged to take up a minimum of 10 days’ professional development pro rata per year. You should use this time to spend on activities that will benefit your career development and your personal growth. Examples </w:t>
            </w:r>
            <w:proofErr w:type="gramStart"/>
            <w:r>
              <w:rPr>
                <w:color w:val="232323"/>
              </w:rPr>
              <w:t>include:</w:t>
            </w:r>
            <w:proofErr w:type="gramEnd"/>
            <w:r>
              <w:rPr>
                <w:color w:val="232323"/>
              </w:rPr>
              <w:t xml:space="preserve"> attending workshops, career development coaching, mentoring, training courses, participation in networks, attending conferences, writing fellowship or funding applications,</w:t>
            </w:r>
            <w:r>
              <w:rPr>
                <w:color w:val="232323"/>
                <w:spacing w:val="-3"/>
              </w:rPr>
              <w:t xml:space="preserve"> </w:t>
            </w:r>
            <w:r>
              <w:rPr>
                <w:color w:val="232323"/>
              </w:rPr>
              <w:t>and</w:t>
            </w:r>
            <w:r>
              <w:rPr>
                <w:color w:val="232323"/>
                <w:spacing w:val="-5"/>
              </w:rPr>
              <w:t xml:space="preserve"> </w:t>
            </w:r>
            <w:r>
              <w:rPr>
                <w:color w:val="232323"/>
              </w:rPr>
              <w:t>representing</w:t>
            </w:r>
            <w:r>
              <w:rPr>
                <w:color w:val="232323"/>
                <w:spacing w:val="-3"/>
              </w:rPr>
              <w:t xml:space="preserve"> </w:t>
            </w:r>
            <w:r>
              <w:rPr>
                <w:color w:val="232323"/>
              </w:rPr>
              <w:t>the</w:t>
            </w:r>
            <w:r>
              <w:rPr>
                <w:color w:val="232323"/>
                <w:spacing w:val="-6"/>
              </w:rPr>
              <w:t xml:space="preserve"> </w:t>
            </w:r>
            <w:r>
              <w:rPr>
                <w:color w:val="232323"/>
              </w:rPr>
              <w:t>research</w:t>
            </w:r>
            <w:r>
              <w:rPr>
                <w:color w:val="232323"/>
                <w:spacing w:val="-5"/>
              </w:rPr>
              <w:t xml:space="preserve"> </w:t>
            </w:r>
            <w:r>
              <w:rPr>
                <w:color w:val="232323"/>
              </w:rPr>
              <w:t>staff</w:t>
            </w:r>
            <w:r>
              <w:rPr>
                <w:color w:val="232323"/>
                <w:spacing w:val="-7"/>
              </w:rPr>
              <w:t xml:space="preserve"> </w:t>
            </w:r>
            <w:r>
              <w:rPr>
                <w:color w:val="232323"/>
              </w:rPr>
              <w:t>community</w:t>
            </w:r>
            <w:r>
              <w:rPr>
                <w:color w:val="232323"/>
                <w:spacing w:val="-3"/>
              </w:rPr>
              <w:t xml:space="preserve"> </w:t>
            </w:r>
            <w:r>
              <w:rPr>
                <w:color w:val="232323"/>
              </w:rPr>
              <w:t>on</w:t>
            </w:r>
            <w:r>
              <w:rPr>
                <w:color w:val="232323"/>
                <w:spacing w:val="-6"/>
              </w:rPr>
              <w:t xml:space="preserve"> </w:t>
            </w:r>
            <w:r>
              <w:rPr>
                <w:color w:val="232323"/>
              </w:rPr>
              <w:t>committees</w:t>
            </w:r>
            <w:r>
              <w:rPr>
                <w:color w:val="232323"/>
                <w:spacing w:val="-2"/>
              </w:rPr>
              <w:t xml:space="preserve"> </w:t>
            </w:r>
            <w:r>
              <w:rPr>
                <w:color w:val="232323"/>
              </w:rPr>
              <w:t>or working groups.</w:t>
            </w:r>
          </w:p>
          <w:p w14:paraId="0605B03C" w14:textId="77777777" w:rsidR="004C3C06" w:rsidRDefault="00000000">
            <w:pPr>
              <w:pStyle w:val="TableParagraph"/>
              <w:spacing w:before="252"/>
              <w:ind w:right="90"/>
            </w:pPr>
            <w:r>
              <w:rPr>
                <w:color w:val="232323"/>
              </w:rPr>
              <w:t>The</w:t>
            </w:r>
            <w:r>
              <w:rPr>
                <w:color w:val="232323"/>
                <w:spacing w:val="-2"/>
              </w:rPr>
              <w:t xml:space="preserve"> </w:t>
            </w:r>
            <w:r>
              <w:rPr>
                <w:color w:val="232323"/>
              </w:rPr>
              <w:t>University,</w:t>
            </w:r>
            <w:r>
              <w:rPr>
                <w:color w:val="232323"/>
                <w:spacing w:val="-1"/>
              </w:rPr>
              <w:t xml:space="preserve"> </w:t>
            </w:r>
            <w:r>
              <w:rPr>
                <w:color w:val="232323"/>
              </w:rPr>
              <w:t>as</w:t>
            </w:r>
            <w:r>
              <w:rPr>
                <w:color w:val="232323"/>
                <w:spacing w:val="-5"/>
              </w:rPr>
              <w:t xml:space="preserve"> </w:t>
            </w:r>
            <w:r>
              <w:rPr>
                <w:color w:val="232323"/>
              </w:rPr>
              <w:t>a</w:t>
            </w:r>
            <w:r>
              <w:rPr>
                <w:color w:val="232323"/>
                <w:spacing w:val="-5"/>
              </w:rPr>
              <w:t xml:space="preserve"> </w:t>
            </w:r>
            <w:r>
              <w:rPr>
                <w:color w:val="232323"/>
              </w:rPr>
              <w:t>signatory</w:t>
            </w:r>
            <w:r>
              <w:rPr>
                <w:color w:val="232323"/>
                <w:spacing w:val="-4"/>
              </w:rPr>
              <w:t xml:space="preserve"> </w:t>
            </w:r>
            <w:r>
              <w:rPr>
                <w:color w:val="232323"/>
              </w:rPr>
              <w:t>to</w:t>
            </w:r>
            <w:r>
              <w:rPr>
                <w:color w:val="232323"/>
                <w:spacing w:val="-5"/>
              </w:rPr>
              <w:t xml:space="preserve"> </w:t>
            </w:r>
            <w:r>
              <w:rPr>
                <w:color w:val="232323"/>
              </w:rPr>
              <w:t>the</w:t>
            </w:r>
            <w:r>
              <w:rPr>
                <w:color w:val="232323"/>
                <w:spacing w:val="-5"/>
              </w:rPr>
              <w:t xml:space="preserve"> </w:t>
            </w:r>
            <w:r>
              <w:rPr>
                <w:color w:val="232323"/>
              </w:rPr>
              <w:t>Concordat</w:t>
            </w:r>
            <w:r>
              <w:rPr>
                <w:color w:val="232323"/>
                <w:spacing w:val="-3"/>
              </w:rPr>
              <w:t xml:space="preserve"> </w:t>
            </w:r>
            <w:r>
              <w:rPr>
                <w:color w:val="232323"/>
              </w:rPr>
              <w:t>for</w:t>
            </w:r>
            <w:r>
              <w:rPr>
                <w:color w:val="232323"/>
                <w:spacing w:val="-4"/>
              </w:rPr>
              <w:t xml:space="preserve"> </w:t>
            </w:r>
            <w:r>
              <w:rPr>
                <w:color w:val="232323"/>
              </w:rPr>
              <w:t>the</w:t>
            </w:r>
            <w:r>
              <w:rPr>
                <w:color w:val="232323"/>
                <w:spacing w:val="-3"/>
              </w:rPr>
              <w:t xml:space="preserve"> </w:t>
            </w:r>
            <w:r>
              <w:rPr>
                <w:color w:val="232323"/>
              </w:rPr>
              <w:t>Career</w:t>
            </w:r>
            <w:r>
              <w:rPr>
                <w:color w:val="232323"/>
                <w:spacing w:val="-1"/>
              </w:rPr>
              <w:t xml:space="preserve"> </w:t>
            </w:r>
            <w:r>
              <w:rPr>
                <w:color w:val="232323"/>
              </w:rPr>
              <w:t>Development</w:t>
            </w:r>
            <w:r>
              <w:rPr>
                <w:color w:val="232323"/>
                <w:spacing w:val="-1"/>
              </w:rPr>
              <w:t xml:space="preserve"> </w:t>
            </w:r>
            <w:r>
              <w:rPr>
                <w:color w:val="232323"/>
              </w:rPr>
              <w:t xml:space="preserve">of Researchers, is committed to its principles. We aim to provide a supportive and inclusive environment, where researchers’ contributions are </w:t>
            </w:r>
            <w:proofErr w:type="spellStart"/>
            <w:r>
              <w:rPr>
                <w:color w:val="232323"/>
              </w:rPr>
              <w:t>recognised</w:t>
            </w:r>
            <w:proofErr w:type="spellEnd"/>
            <w:r>
              <w:rPr>
                <w:color w:val="232323"/>
              </w:rPr>
              <w:t xml:space="preserve"> and valued, and we provide opportunities to enable research staff to develop their full potential.</w:t>
            </w:r>
          </w:p>
        </w:tc>
      </w:tr>
      <w:tr w:rsidR="004C3C06" w14:paraId="1BF834D4" w14:textId="77777777">
        <w:trPr>
          <w:trHeight w:val="1265"/>
        </w:trPr>
        <w:tc>
          <w:tcPr>
            <w:tcW w:w="468" w:type="dxa"/>
          </w:tcPr>
          <w:p w14:paraId="68B12012" w14:textId="77777777" w:rsidR="004C3C06" w:rsidRDefault="004C3C06">
            <w:pPr>
              <w:pStyle w:val="TableParagraph"/>
              <w:ind w:left="0"/>
              <w:rPr>
                <w:rFonts w:ascii="Times New Roman"/>
              </w:rPr>
            </w:pPr>
          </w:p>
        </w:tc>
        <w:tc>
          <w:tcPr>
            <w:tcW w:w="7830" w:type="dxa"/>
          </w:tcPr>
          <w:p w14:paraId="6E2852AA" w14:textId="77777777" w:rsidR="004C3C06" w:rsidRDefault="00000000">
            <w:pPr>
              <w:pStyle w:val="TableParagraph"/>
              <w:ind w:right="206"/>
            </w:pPr>
            <w:r>
              <w:t xml:space="preserve">You will from time to time be required to undertake other duties of a similar nature as reasonably required by your line manager. You are required to </w:t>
            </w:r>
            <w:proofErr w:type="gramStart"/>
            <w:r>
              <w:t>follow</w:t>
            </w:r>
            <w:r>
              <w:rPr>
                <w:spacing w:val="-4"/>
              </w:rPr>
              <w:t xml:space="preserve"> </w:t>
            </w:r>
            <w:r>
              <w:t>all</w:t>
            </w:r>
            <w:r>
              <w:rPr>
                <w:spacing w:val="-3"/>
              </w:rPr>
              <w:t xml:space="preserve"> </w:t>
            </w:r>
            <w:r>
              <w:t>University</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at</w:t>
            </w:r>
            <w:r>
              <w:rPr>
                <w:spacing w:val="-2"/>
              </w:rPr>
              <w:t xml:space="preserve"> </w:t>
            </w:r>
            <w:r>
              <w:t>all</w:t>
            </w:r>
            <w:r>
              <w:rPr>
                <w:spacing w:val="-6"/>
              </w:rPr>
              <w:t xml:space="preserve"> </w:t>
            </w:r>
            <w:r>
              <w:t>times</w:t>
            </w:r>
            <w:proofErr w:type="gramEnd"/>
            <w:r>
              <w:rPr>
                <w:spacing w:val="-5"/>
              </w:rPr>
              <w:t xml:space="preserve"> </w:t>
            </w:r>
            <w:r>
              <w:t>and</w:t>
            </w:r>
            <w:r>
              <w:rPr>
                <w:spacing w:val="-5"/>
              </w:rPr>
              <w:t xml:space="preserve"> </w:t>
            </w:r>
            <w:r>
              <w:t>take</w:t>
            </w:r>
            <w:r>
              <w:rPr>
                <w:spacing w:val="-3"/>
              </w:rPr>
              <w:t xml:space="preserve"> </w:t>
            </w:r>
            <w:r>
              <w:t>account</w:t>
            </w:r>
            <w:r>
              <w:rPr>
                <w:spacing w:val="-4"/>
              </w:rPr>
              <w:t xml:space="preserve"> </w:t>
            </w:r>
            <w:r>
              <w:t xml:space="preserve">of </w:t>
            </w:r>
            <w:proofErr w:type="gramStart"/>
            <w:r>
              <w:t>University</w:t>
            </w:r>
            <w:proofErr w:type="gramEnd"/>
            <w:r>
              <w:t xml:space="preserve"> guidance.</w:t>
            </w:r>
          </w:p>
        </w:tc>
      </w:tr>
    </w:tbl>
    <w:p w14:paraId="1C0F603E" w14:textId="77777777" w:rsidR="004C3C06" w:rsidRDefault="004C3C06">
      <w:pPr>
        <w:pStyle w:val="BodyText"/>
        <w:rPr>
          <w:sz w:val="28"/>
        </w:rPr>
      </w:pPr>
    </w:p>
    <w:p w14:paraId="14EBD8FB" w14:textId="77777777" w:rsidR="004C3C06" w:rsidRDefault="004C3C06">
      <w:pPr>
        <w:pStyle w:val="BodyText"/>
        <w:rPr>
          <w:sz w:val="28"/>
        </w:rPr>
      </w:pPr>
    </w:p>
    <w:p w14:paraId="36EFE056" w14:textId="77777777" w:rsidR="004C3C06" w:rsidRDefault="004C3C06">
      <w:pPr>
        <w:pStyle w:val="BodyText"/>
        <w:spacing w:before="203"/>
        <w:rPr>
          <w:sz w:val="28"/>
        </w:rPr>
      </w:pPr>
    </w:p>
    <w:p w14:paraId="2B7E2433" w14:textId="77777777" w:rsidR="004C3C06" w:rsidRDefault="00000000">
      <w:pPr>
        <w:pStyle w:val="Heading1"/>
        <w:ind w:left="2981"/>
      </w:pPr>
      <w:r>
        <w:rPr>
          <w:noProof/>
        </w:rPr>
        <w:drawing>
          <wp:anchor distT="0" distB="0" distL="0" distR="0" simplePos="0" relativeHeight="15729152" behindDoc="0" locked="0" layoutInCell="1" allowOverlap="1" wp14:anchorId="1AD6615D" wp14:editId="2D61E00A">
            <wp:simplePos x="0" y="0"/>
            <wp:positionH relativeFrom="page">
              <wp:posOffset>1143000</wp:posOffset>
            </wp:positionH>
            <wp:positionV relativeFrom="paragraph">
              <wp:posOffset>-405611</wp:posOffset>
            </wp:positionV>
            <wp:extent cx="1428750" cy="571398"/>
            <wp:effectExtent l="0" t="0" r="0" b="0"/>
            <wp:wrapNone/>
            <wp:docPr id="3" name="Image 3" descr="logo-uob-resiz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uob-resize[1]"/>
                    <pic:cNvPicPr/>
                  </pic:nvPicPr>
                  <pic:blipFill>
                    <a:blip r:embed="rId5" cstate="print"/>
                    <a:stretch>
                      <a:fillRect/>
                    </a:stretch>
                  </pic:blipFill>
                  <pic:spPr>
                    <a:xfrm>
                      <a:off x="0" y="0"/>
                      <a:ext cx="1428750" cy="571398"/>
                    </a:xfrm>
                    <a:prstGeom prst="rect">
                      <a:avLst/>
                    </a:prstGeom>
                  </pic:spPr>
                </pic:pic>
              </a:graphicData>
            </a:graphic>
          </wp:anchor>
        </w:drawing>
      </w:r>
      <w:r>
        <w:t>Person</w:t>
      </w:r>
      <w:r>
        <w:rPr>
          <w:spacing w:val="-5"/>
        </w:rPr>
        <w:t xml:space="preserve"> </w:t>
      </w:r>
      <w:r>
        <w:rPr>
          <w:spacing w:val="-2"/>
        </w:rPr>
        <w:t>Specification</w:t>
      </w:r>
    </w:p>
    <w:p w14:paraId="213F9404" w14:textId="77777777" w:rsidR="004C3C06" w:rsidRDefault="004C3C06">
      <w:pPr>
        <w:pStyle w:val="Heading1"/>
        <w:sectPr w:rsidR="004C3C06">
          <w:type w:val="continuous"/>
          <w:pgSz w:w="11910" w:h="16840"/>
          <w:pgMar w:top="1400" w:right="708" w:bottom="280" w:left="170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1"/>
        <w:gridCol w:w="2129"/>
        <w:gridCol w:w="1982"/>
      </w:tblGrid>
      <w:tr w:rsidR="004C3C06" w14:paraId="35B1218F" w14:textId="77777777">
        <w:trPr>
          <w:trHeight w:val="546"/>
        </w:trPr>
        <w:tc>
          <w:tcPr>
            <w:tcW w:w="5211" w:type="dxa"/>
            <w:shd w:val="clear" w:color="auto" w:fill="DAEDF3"/>
          </w:tcPr>
          <w:p w14:paraId="1F1E2EFA" w14:textId="77777777" w:rsidR="004C3C06" w:rsidRDefault="00000000">
            <w:pPr>
              <w:pStyle w:val="TableParagraph"/>
              <w:spacing w:line="253" w:lineRule="exact"/>
              <w:rPr>
                <w:rFonts w:ascii="Arial"/>
                <w:b/>
              </w:rPr>
            </w:pPr>
            <w:r>
              <w:rPr>
                <w:rFonts w:ascii="Arial"/>
                <w:b/>
                <w:spacing w:val="-2"/>
              </w:rPr>
              <w:lastRenderedPageBreak/>
              <w:t>Criteria</w:t>
            </w:r>
          </w:p>
        </w:tc>
        <w:tc>
          <w:tcPr>
            <w:tcW w:w="2129" w:type="dxa"/>
            <w:shd w:val="clear" w:color="auto" w:fill="DAEDF3"/>
          </w:tcPr>
          <w:p w14:paraId="63FCF845" w14:textId="77777777" w:rsidR="004C3C06" w:rsidRDefault="00000000">
            <w:pPr>
              <w:pStyle w:val="TableParagraph"/>
              <w:spacing w:line="253" w:lineRule="exact"/>
              <w:ind w:left="18" w:right="2"/>
              <w:jc w:val="center"/>
              <w:rPr>
                <w:rFonts w:ascii="Arial"/>
                <w:b/>
              </w:rPr>
            </w:pPr>
            <w:r>
              <w:rPr>
                <w:rFonts w:ascii="Arial"/>
                <w:b/>
                <w:spacing w:val="-2"/>
              </w:rPr>
              <w:t>Essential</w:t>
            </w:r>
          </w:p>
        </w:tc>
        <w:tc>
          <w:tcPr>
            <w:tcW w:w="1982" w:type="dxa"/>
            <w:shd w:val="clear" w:color="auto" w:fill="DAEDF3"/>
          </w:tcPr>
          <w:p w14:paraId="7ACD6BE5" w14:textId="77777777" w:rsidR="004C3C06" w:rsidRDefault="00000000">
            <w:pPr>
              <w:pStyle w:val="TableParagraph"/>
              <w:spacing w:line="253" w:lineRule="exact"/>
              <w:ind w:left="25"/>
              <w:jc w:val="center"/>
              <w:rPr>
                <w:rFonts w:ascii="Arial"/>
                <w:b/>
              </w:rPr>
            </w:pPr>
            <w:r>
              <w:rPr>
                <w:rFonts w:ascii="Arial"/>
                <w:b/>
                <w:spacing w:val="-2"/>
              </w:rPr>
              <w:t>Desirable</w:t>
            </w:r>
          </w:p>
        </w:tc>
      </w:tr>
      <w:tr w:rsidR="004C3C06" w14:paraId="5A7B314C" w14:textId="77777777">
        <w:trPr>
          <w:trHeight w:val="500"/>
        </w:trPr>
        <w:tc>
          <w:tcPr>
            <w:tcW w:w="5211" w:type="dxa"/>
            <w:shd w:val="clear" w:color="auto" w:fill="FAD3B4"/>
          </w:tcPr>
          <w:p w14:paraId="67613E0B" w14:textId="77777777" w:rsidR="004C3C06" w:rsidRDefault="00000000">
            <w:pPr>
              <w:pStyle w:val="TableParagraph"/>
              <w:spacing w:before="249" w:line="232" w:lineRule="exact"/>
              <w:rPr>
                <w:rFonts w:ascii="Arial"/>
                <w:b/>
              </w:rPr>
            </w:pPr>
            <w:r>
              <w:rPr>
                <w:rFonts w:ascii="Arial"/>
                <w:b/>
                <w:spacing w:val="-2"/>
              </w:rPr>
              <w:t>Qualifications</w:t>
            </w:r>
          </w:p>
        </w:tc>
        <w:tc>
          <w:tcPr>
            <w:tcW w:w="2129" w:type="dxa"/>
            <w:shd w:val="clear" w:color="auto" w:fill="FAD3B4"/>
          </w:tcPr>
          <w:p w14:paraId="189616B2" w14:textId="77777777" w:rsidR="004C3C06" w:rsidRDefault="004C3C06">
            <w:pPr>
              <w:pStyle w:val="TableParagraph"/>
              <w:ind w:left="0"/>
              <w:rPr>
                <w:rFonts w:ascii="Times New Roman"/>
              </w:rPr>
            </w:pPr>
          </w:p>
        </w:tc>
        <w:tc>
          <w:tcPr>
            <w:tcW w:w="1982" w:type="dxa"/>
            <w:shd w:val="clear" w:color="auto" w:fill="FAD3B4"/>
          </w:tcPr>
          <w:p w14:paraId="50F17751" w14:textId="77777777" w:rsidR="004C3C06" w:rsidRDefault="004C3C06">
            <w:pPr>
              <w:pStyle w:val="TableParagraph"/>
              <w:ind w:left="0"/>
              <w:rPr>
                <w:rFonts w:ascii="Times New Roman"/>
              </w:rPr>
            </w:pPr>
          </w:p>
        </w:tc>
      </w:tr>
      <w:tr w:rsidR="004C3C06" w14:paraId="7E420B27" w14:textId="77777777">
        <w:trPr>
          <w:trHeight w:val="3931"/>
        </w:trPr>
        <w:tc>
          <w:tcPr>
            <w:tcW w:w="5211" w:type="dxa"/>
          </w:tcPr>
          <w:p w14:paraId="431F0667" w14:textId="77777777" w:rsidR="004C3C06" w:rsidRDefault="00000000">
            <w:pPr>
              <w:pStyle w:val="TableParagraph"/>
              <w:spacing w:before="2"/>
            </w:pPr>
            <w:r>
              <w:t>Undergraduate</w:t>
            </w:r>
            <w:r>
              <w:rPr>
                <w:spacing w:val="-9"/>
              </w:rPr>
              <w:t xml:space="preserve"> </w:t>
            </w:r>
            <w:r>
              <w:t>degree</w:t>
            </w:r>
            <w:r>
              <w:rPr>
                <w:spacing w:val="-6"/>
              </w:rPr>
              <w:t xml:space="preserve"> </w:t>
            </w:r>
            <w:r>
              <w:t>(e.g.</w:t>
            </w:r>
            <w:r>
              <w:rPr>
                <w:spacing w:val="-4"/>
              </w:rPr>
              <w:t xml:space="preserve"> </w:t>
            </w:r>
            <w:r>
              <w:t>BA,</w:t>
            </w:r>
            <w:r>
              <w:rPr>
                <w:spacing w:val="-3"/>
              </w:rPr>
              <w:t xml:space="preserve"> </w:t>
            </w:r>
            <w:r>
              <w:t>BSc,</w:t>
            </w:r>
            <w:r>
              <w:rPr>
                <w:spacing w:val="-2"/>
              </w:rPr>
              <w:t xml:space="preserve"> BEng)</w:t>
            </w:r>
          </w:p>
          <w:p w14:paraId="1845766F" w14:textId="77777777" w:rsidR="004C3C06" w:rsidRDefault="004C3C06">
            <w:pPr>
              <w:pStyle w:val="TableParagraph"/>
              <w:spacing w:before="26"/>
              <w:ind w:left="0"/>
              <w:rPr>
                <w:rFonts w:ascii="Arial"/>
                <w:b/>
              </w:rPr>
            </w:pPr>
          </w:p>
          <w:p w14:paraId="3BDD5212" w14:textId="77777777" w:rsidR="004C3C06" w:rsidRDefault="00000000">
            <w:pPr>
              <w:pStyle w:val="TableParagraph"/>
              <w:spacing w:before="1"/>
              <w:rPr>
                <w:rFonts w:ascii="Arial"/>
                <w:b/>
              </w:rPr>
            </w:pPr>
            <w:r>
              <w:t>PhD</w:t>
            </w:r>
            <w:r>
              <w:rPr>
                <w:spacing w:val="-6"/>
              </w:rPr>
              <w:t xml:space="preserve"> </w:t>
            </w:r>
            <w:r>
              <w:t>degree*</w:t>
            </w:r>
            <w:r>
              <w:rPr>
                <w:spacing w:val="-6"/>
              </w:rPr>
              <w:t xml:space="preserve"> </w:t>
            </w:r>
            <w:r>
              <w:t>in</w:t>
            </w:r>
            <w:r>
              <w:rPr>
                <w:spacing w:val="-5"/>
              </w:rPr>
              <w:t xml:space="preserve"> </w:t>
            </w:r>
            <w:r>
              <w:t>subject</w:t>
            </w:r>
            <w:r>
              <w:rPr>
                <w:spacing w:val="-6"/>
              </w:rPr>
              <w:t xml:space="preserve"> </w:t>
            </w:r>
            <w:r>
              <w:t>area</w:t>
            </w:r>
            <w:r>
              <w:rPr>
                <w:spacing w:val="-5"/>
              </w:rPr>
              <w:t xml:space="preserve"> </w:t>
            </w:r>
            <w:r>
              <w:t>of</w:t>
            </w:r>
            <w:r>
              <w:rPr>
                <w:spacing w:val="-3"/>
              </w:rPr>
              <w:t xml:space="preserve"> </w:t>
            </w:r>
            <w:r>
              <w:t>direct</w:t>
            </w:r>
            <w:r>
              <w:rPr>
                <w:spacing w:val="-6"/>
              </w:rPr>
              <w:t xml:space="preserve"> </w:t>
            </w:r>
            <w:r>
              <w:t>relevance</w:t>
            </w:r>
            <w:r>
              <w:rPr>
                <w:spacing w:val="-7"/>
              </w:rPr>
              <w:t xml:space="preserve"> </w:t>
            </w:r>
            <w:r>
              <w:t xml:space="preserve">for the project; </w:t>
            </w:r>
            <w:r>
              <w:rPr>
                <w:rFonts w:ascii="Arial"/>
                <w:b/>
              </w:rPr>
              <w:t>or</w:t>
            </w:r>
          </w:p>
          <w:p w14:paraId="34A25CE6" w14:textId="77777777" w:rsidR="004C3C06" w:rsidRDefault="004C3C06">
            <w:pPr>
              <w:pStyle w:val="TableParagraph"/>
              <w:spacing w:before="25"/>
              <w:ind w:left="0"/>
              <w:rPr>
                <w:rFonts w:ascii="Arial"/>
                <w:b/>
              </w:rPr>
            </w:pPr>
          </w:p>
          <w:p w14:paraId="53D2ADA8" w14:textId="77777777" w:rsidR="004C3C06" w:rsidRDefault="00000000">
            <w:pPr>
              <w:pStyle w:val="TableParagraph"/>
              <w:ind w:right="114"/>
              <w:rPr>
                <w:rFonts w:ascii="Arial"/>
                <w:b/>
              </w:rPr>
            </w:pPr>
            <w:r>
              <w:t>Professional/Industrial/Creative Doctorate in subject</w:t>
            </w:r>
            <w:r>
              <w:rPr>
                <w:spacing w:val="-4"/>
              </w:rPr>
              <w:t xml:space="preserve"> </w:t>
            </w:r>
            <w:r>
              <w:t>area</w:t>
            </w:r>
            <w:r>
              <w:rPr>
                <w:spacing w:val="-5"/>
              </w:rPr>
              <w:t xml:space="preserve"> </w:t>
            </w:r>
            <w:r>
              <w:t>of</w:t>
            </w:r>
            <w:r>
              <w:rPr>
                <w:spacing w:val="-3"/>
              </w:rPr>
              <w:t xml:space="preserve"> </w:t>
            </w:r>
            <w:r>
              <w:t>direct</w:t>
            </w:r>
            <w:r>
              <w:rPr>
                <w:spacing w:val="-6"/>
              </w:rPr>
              <w:t xml:space="preserve"> </w:t>
            </w:r>
            <w:r>
              <w:t>relevance</w:t>
            </w:r>
            <w:r>
              <w:rPr>
                <w:spacing w:val="-5"/>
              </w:rPr>
              <w:t xml:space="preserve"> </w:t>
            </w:r>
            <w:r>
              <w:t>for</w:t>
            </w:r>
            <w:r>
              <w:rPr>
                <w:spacing w:val="-6"/>
              </w:rPr>
              <w:t xml:space="preserve"> </w:t>
            </w:r>
            <w:r>
              <w:t>the</w:t>
            </w:r>
            <w:r>
              <w:rPr>
                <w:spacing w:val="-7"/>
              </w:rPr>
              <w:t xml:space="preserve"> </w:t>
            </w:r>
            <w:r>
              <w:t>project</w:t>
            </w:r>
            <w:r>
              <w:rPr>
                <w:spacing w:val="-6"/>
              </w:rPr>
              <w:t xml:space="preserve"> </w:t>
            </w:r>
            <w:r>
              <w:t xml:space="preserve">(e.g. DBA, MD, EdD, PsyD, </w:t>
            </w:r>
            <w:proofErr w:type="spellStart"/>
            <w:r>
              <w:t>EngD</w:t>
            </w:r>
            <w:proofErr w:type="spellEnd"/>
            <w:r>
              <w:t xml:space="preserve">, DA); </w:t>
            </w:r>
            <w:r>
              <w:rPr>
                <w:rFonts w:ascii="Arial"/>
                <w:b/>
              </w:rPr>
              <w:t>or</w:t>
            </w:r>
          </w:p>
          <w:p w14:paraId="545CF885" w14:textId="77777777" w:rsidR="004C3C06" w:rsidRDefault="004C3C06">
            <w:pPr>
              <w:pStyle w:val="TableParagraph"/>
              <w:spacing w:before="28"/>
              <w:ind w:left="0"/>
              <w:rPr>
                <w:rFonts w:ascii="Arial"/>
                <w:b/>
              </w:rPr>
            </w:pPr>
          </w:p>
          <w:p w14:paraId="0DB6F524" w14:textId="77777777" w:rsidR="004C3C06" w:rsidRDefault="00000000">
            <w:pPr>
              <w:pStyle w:val="TableParagraph"/>
              <w:spacing w:line="242" w:lineRule="auto"/>
              <w:rPr>
                <w:rFonts w:ascii="Arial"/>
                <w:b/>
              </w:rPr>
            </w:pPr>
            <w:r>
              <w:t>Professional qualification (e.g. Chartership) and relevant</w:t>
            </w:r>
            <w:r>
              <w:rPr>
                <w:spacing w:val="-4"/>
              </w:rPr>
              <w:t xml:space="preserve"> </w:t>
            </w:r>
            <w:r>
              <w:t>experience</w:t>
            </w:r>
            <w:r>
              <w:rPr>
                <w:spacing w:val="-4"/>
              </w:rPr>
              <w:t xml:space="preserve"> </w:t>
            </w:r>
            <w:r>
              <w:t>equivalent</w:t>
            </w:r>
            <w:r>
              <w:rPr>
                <w:spacing w:val="-3"/>
              </w:rPr>
              <w:t xml:space="preserve"> </w:t>
            </w:r>
            <w:r>
              <w:t>to</w:t>
            </w:r>
            <w:r>
              <w:rPr>
                <w:spacing w:val="-9"/>
              </w:rPr>
              <w:t xml:space="preserve"> </w:t>
            </w:r>
            <w:r>
              <w:t>that</w:t>
            </w:r>
            <w:r>
              <w:rPr>
                <w:spacing w:val="-6"/>
              </w:rPr>
              <w:t xml:space="preserve"> </w:t>
            </w:r>
            <w:r>
              <w:t>of</w:t>
            </w:r>
            <w:r>
              <w:rPr>
                <w:spacing w:val="-6"/>
              </w:rPr>
              <w:t xml:space="preserve"> </w:t>
            </w:r>
            <w:r>
              <w:t>a</w:t>
            </w:r>
            <w:r>
              <w:rPr>
                <w:spacing w:val="-5"/>
              </w:rPr>
              <w:t xml:space="preserve"> </w:t>
            </w:r>
            <w:r>
              <w:t>PhD;</w:t>
            </w:r>
            <w:r>
              <w:rPr>
                <w:spacing w:val="-6"/>
              </w:rPr>
              <w:t xml:space="preserve"> </w:t>
            </w:r>
            <w:r>
              <w:rPr>
                <w:rFonts w:ascii="Arial"/>
                <w:b/>
              </w:rPr>
              <w:t>or</w:t>
            </w:r>
          </w:p>
          <w:p w14:paraId="3EE70BFE" w14:textId="77777777" w:rsidR="004C3C06" w:rsidRDefault="004C3C06">
            <w:pPr>
              <w:pStyle w:val="TableParagraph"/>
              <w:spacing w:before="23"/>
              <w:ind w:left="0"/>
              <w:rPr>
                <w:rFonts w:ascii="Arial"/>
                <w:b/>
              </w:rPr>
            </w:pPr>
          </w:p>
          <w:p w14:paraId="40C3E5AB" w14:textId="77777777" w:rsidR="004C3C06" w:rsidRDefault="00000000">
            <w:pPr>
              <w:pStyle w:val="TableParagraph"/>
              <w:spacing w:before="1"/>
            </w:pPr>
            <w:r>
              <w:t>Professional</w:t>
            </w:r>
            <w:r>
              <w:rPr>
                <w:spacing w:val="-9"/>
              </w:rPr>
              <w:t xml:space="preserve"> </w:t>
            </w:r>
            <w:r>
              <w:t>experience</w:t>
            </w:r>
            <w:r>
              <w:rPr>
                <w:spacing w:val="-11"/>
              </w:rPr>
              <w:t xml:space="preserve"> </w:t>
            </w:r>
            <w:r>
              <w:t>in</w:t>
            </w:r>
            <w:r>
              <w:rPr>
                <w:spacing w:val="-9"/>
              </w:rPr>
              <w:t xml:space="preserve"> </w:t>
            </w:r>
            <w:r>
              <w:t>relevant</w:t>
            </w:r>
            <w:r>
              <w:rPr>
                <w:spacing w:val="-10"/>
              </w:rPr>
              <w:t xml:space="preserve"> </w:t>
            </w:r>
            <w:r>
              <w:t>discipline equivalent to that of a PhD</w:t>
            </w:r>
          </w:p>
        </w:tc>
        <w:tc>
          <w:tcPr>
            <w:tcW w:w="2129" w:type="dxa"/>
          </w:tcPr>
          <w:p w14:paraId="364E9528" w14:textId="77777777" w:rsidR="004C3C06" w:rsidRDefault="00000000">
            <w:pPr>
              <w:pStyle w:val="TableParagraph"/>
              <w:spacing w:before="2"/>
              <w:ind w:left="18"/>
              <w:jc w:val="center"/>
            </w:pPr>
            <w:r>
              <w:rPr>
                <w:spacing w:val="-10"/>
              </w:rPr>
              <w:t>√</w:t>
            </w:r>
          </w:p>
          <w:p w14:paraId="7FBCF6AB" w14:textId="77777777" w:rsidR="004C3C06" w:rsidRDefault="004C3C06">
            <w:pPr>
              <w:pStyle w:val="TableParagraph"/>
              <w:spacing w:before="26"/>
              <w:ind w:left="0"/>
              <w:rPr>
                <w:rFonts w:ascii="Arial"/>
                <w:b/>
              </w:rPr>
            </w:pPr>
          </w:p>
          <w:p w14:paraId="0F5007D8" w14:textId="77777777" w:rsidR="004C3C06" w:rsidRDefault="00000000">
            <w:pPr>
              <w:pStyle w:val="TableParagraph"/>
              <w:spacing w:before="1"/>
              <w:ind w:left="18"/>
              <w:jc w:val="center"/>
            </w:pPr>
            <w:r>
              <w:rPr>
                <w:spacing w:val="-10"/>
              </w:rPr>
              <w:t>√</w:t>
            </w:r>
          </w:p>
        </w:tc>
        <w:tc>
          <w:tcPr>
            <w:tcW w:w="1982" w:type="dxa"/>
          </w:tcPr>
          <w:p w14:paraId="0C499767" w14:textId="77777777" w:rsidR="004C3C06" w:rsidRDefault="004C3C06">
            <w:pPr>
              <w:pStyle w:val="TableParagraph"/>
              <w:ind w:left="0"/>
              <w:rPr>
                <w:rFonts w:ascii="Times New Roman"/>
              </w:rPr>
            </w:pPr>
          </w:p>
        </w:tc>
      </w:tr>
      <w:tr w:rsidR="004C3C06" w14:paraId="6BF70BDB" w14:textId="77777777">
        <w:trPr>
          <w:trHeight w:val="524"/>
        </w:trPr>
        <w:tc>
          <w:tcPr>
            <w:tcW w:w="5211" w:type="dxa"/>
            <w:shd w:val="clear" w:color="auto" w:fill="FAD3B4"/>
          </w:tcPr>
          <w:p w14:paraId="46B2D4F9" w14:textId="77777777" w:rsidR="004C3C06" w:rsidRDefault="00000000">
            <w:pPr>
              <w:pStyle w:val="TableParagraph"/>
              <w:spacing w:before="2"/>
              <w:rPr>
                <w:rFonts w:ascii="Arial"/>
                <w:b/>
              </w:rPr>
            </w:pPr>
            <w:r>
              <w:rPr>
                <w:rFonts w:ascii="Arial"/>
                <w:b/>
                <w:spacing w:val="-2"/>
              </w:rPr>
              <w:t>Experience/Knowledge</w:t>
            </w:r>
          </w:p>
        </w:tc>
        <w:tc>
          <w:tcPr>
            <w:tcW w:w="2129" w:type="dxa"/>
            <w:shd w:val="clear" w:color="auto" w:fill="FAD3B4"/>
          </w:tcPr>
          <w:p w14:paraId="55A12D65" w14:textId="77777777" w:rsidR="004C3C06" w:rsidRDefault="004C3C06">
            <w:pPr>
              <w:pStyle w:val="TableParagraph"/>
              <w:ind w:left="0"/>
              <w:rPr>
                <w:rFonts w:ascii="Times New Roman"/>
              </w:rPr>
            </w:pPr>
          </w:p>
        </w:tc>
        <w:tc>
          <w:tcPr>
            <w:tcW w:w="1982" w:type="dxa"/>
            <w:shd w:val="clear" w:color="auto" w:fill="FAD3B4"/>
          </w:tcPr>
          <w:p w14:paraId="23576CD6" w14:textId="77777777" w:rsidR="004C3C06" w:rsidRDefault="004C3C06">
            <w:pPr>
              <w:pStyle w:val="TableParagraph"/>
              <w:ind w:left="0"/>
              <w:rPr>
                <w:rFonts w:ascii="Times New Roman"/>
              </w:rPr>
            </w:pPr>
          </w:p>
        </w:tc>
      </w:tr>
      <w:tr w:rsidR="004C3C06" w14:paraId="56B42BAF" w14:textId="77777777">
        <w:trPr>
          <w:trHeight w:val="491"/>
        </w:trPr>
        <w:tc>
          <w:tcPr>
            <w:tcW w:w="5211" w:type="dxa"/>
          </w:tcPr>
          <w:p w14:paraId="7F8EC0A6" w14:textId="77777777" w:rsidR="004C3C06" w:rsidRDefault="00000000">
            <w:pPr>
              <w:pStyle w:val="TableParagraph"/>
              <w:spacing w:before="2"/>
            </w:pPr>
            <w:r>
              <w:t>Post</w:t>
            </w:r>
            <w:r>
              <w:rPr>
                <w:spacing w:val="-4"/>
              </w:rPr>
              <w:t xml:space="preserve"> </w:t>
            </w:r>
            <w:r>
              <w:t>doctoral</w:t>
            </w:r>
            <w:r>
              <w:rPr>
                <w:spacing w:val="-4"/>
              </w:rPr>
              <w:t xml:space="preserve"> </w:t>
            </w:r>
            <w:r>
              <w:rPr>
                <w:spacing w:val="-2"/>
              </w:rPr>
              <w:t>experience</w:t>
            </w:r>
          </w:p>
        </w:tc>
        <w:tc>
          <w:tcPr>
            <w:tcW w:w="2129" w:type="dxa"/>
          </w:tcPr>
          <w:p w14:paraId="22819652" w14:textId="77777777" w:rsidR="004C3C06" w:rsidRDefault="004C3C06">
            <w:pPr>
              <w:pStyle w:val="TableParagraph"/>
              <w:ind w:left="0"/>
              <w:rPr>
                <w:rFonts w:ascii="Times New Roman"/>
              </w:rPr>
            </w:pPr>
          </w:p>
        </w:tc>
        <w:tc>
          <w:tcPr>
            <w:tcW w:w="1982" w:type="dxa"/>
          </w:tcPr>
          <w:p w14:paraId="60707E8F" w14:textId="77777777" w:rsidR="004C3C06" w:rsidRDefault="00000000">
            <w:pPr>
              <w:pStyle w:val="TableParagraph"/>
              <w:spacing w:before="2"/>
              <w:ind w:left="25" w:right="3"/>
              <w:jc w:val="center"/>
            </w:pPr>
            <w:r>
              <w:rPr>
                <w:spacing w:val="-10"/>
              </w:rPr>
              <w:t>√</w:t>
            </w:r>
          </w:p>
        </w:tc>
      </w:tr>
      <w:tr w:rsidR="004C3C06" w14:paraId="3DCF82EB" w14:textId="77777777">
        <w:trPr>
          <w:trHeight w:val="1187"/>
        </w:trPr>
        <w:tc>
          <w:tcPr>
            <w:tcW w:w="5211" w:type="dxa"/>
          </w:tcPr>
          <w:p w14:paraId="1484A23E" w14:textId="77777777" w:rsidR="004C3C06" w:rsidRDefault="00000000">
            <w:pPr>
              <w:pStyle w:val="TableParagraph"/>
              <w:ind w:right="123"/>
            </w:pPr>
            <w:r>
              <w:t>Demonstrated significant depth and breadth of specialist</w:t>
            </w:r>
            <w:r>
              <w:rPr>
                <w:spacing w:val="-4"/>
              </w:rPr>
              <w:t xml:space="preserve"> </w:t>
            </w:r>
            <w:r>
              <w:t>knowledge</w:t>
            </w:r>
            <w:r>
              <w:rPr>
                <w:spacing w:val="-6"/>
              </w:rPr>
              <w:t xml:space="preserve"> </w:t>
            </w:r>
            <w:r>
              <w:t>of</w:t>
            </w:r>
            <w:r>
              <w:rPr>
                <w:spacing w:val="-7"/>
              </w:rPr>
              <w:t xml:space="preserve"> </w:t>
            </w:r>
            <w:r>
              <w:t>subject</w:t>
            </w:r>
            <w:r>
              <w:rPr>
                <w:spacing w:val="-9"/>
              </w:rPr>
              <w:t xml:space="preserve"> </w:t>
            </w:r>
            <w:r>
              <w:t>matter</w:t>
            </w:r>
            <w:r>
              <w:rPr>
                <w:spacing w:val="-7"/>
              </w:rPr>
              <w:t xml:space="preserve"> </w:t>
            </w:r>
            <w:r>
              <w:t>to</w:t>
            </w:r>
            <w:r>
              <w:rPr>
                <w:spacing w:val="-8"/>
              </w:rPr>
              <w:t xml:space="preserve"> </w:t>
            </w:r>
            <w:r>
              <w:t xml:space="preserve">contribute to research </w:t>
            </w:r>
            <w:proofErr w:type="spellStart"/>
            <w:r>
              <w:t>programmes</w:t>
            </w:r>
            <w:proofErr w:type="spellEnd"/>
            <w:r>
              <w:t xml:space="preserve"> and to the development</w:t>
            </w:r>
            <w:r>
              <w:rPr>
                <w:spacing w:val="40"/>
              </w:rPr>
              <w:t xml:space="preserve"> </w:t>
            </w:r>
            <w:r>
              <w:t>of departmental research activities</w:t>
            </w:r>
            <w:r w:rsidR="00600498">
              <w:t>.</w:t>
            </w:r>
          </w:p>
          <w:p w14:paraId="1A36784A" w14:textId="77777777" w:rsidR="00600498" w:rsidRDefault="00600498">
            <w:pPr>
              <w:pStyle w:val="TableParagraph"/>
              <w:ind w:right="123"/>
            </w:pPr>
          </w:p>
          <w:p w14:paraId="4ED20CB0" w14:textId="5AB9AE27" w:rsidR="00600498" w:rsidRDefault="00600498">
            <w:pPr>
              <w:pStyle w:val="TableParagraph"/>
              <w:ind w:right="123"/>
            </w:pPr>
            <w:r>
              <w:t>Specifically, knowledge and skills in experimental research methodologies, ideally developed through PhD research.</w:t>
            </w:r>
          </w:p>
          <w:p w14:paraId="58FCBC74" w14:textId="6BB30A5A" w:rsidR="00600498" w:rsidRDefault="00600498">
            <w:pPr>
              <w:pStyle w:val="TableParagraph"/>
              <w:ind w:right="123"/>
            </w:pPr>
          </w:p>
        </w:tc>
        <w:tc>
          <w:tcPr>
            <w:tcW w:w="2129" w:type="dxa"/>
          </w:tcPr>
          <w:p w14:paraId="72D68CD9" w14:textId="77777777" w:rsidR="004C3C06" w:rsidRDefault="00000000">
            <w:pPr>
              <w:pStyle w:val="TableParagraph"/>
              <w:spacing w:line="253" w:lineRule="exact"/>
              <w:ind w:left="18"/>
              <w:jc w:val="center"/>
            </w:pPr>
            <w:r>
              <w:rPr>
                <w:spacing w:val="-10"/>
              </w:rPr>
              <w:t>√</w:t>
            </w:r>
          </w:p>
        </w:tc>
        <w:tc>
          <w:tcPr>
            <w:tcW w:w="1982" w:type="dxa"/>
          </w:tcPr>
          <w:p w14:paraId="2BE65173" w14:textId="77777777" w:rsidR="004C3C06" w:rsidRDefault="004C3C06">
            <w:pPr>
              <w:pStyle w:val="TableParagraph"/>
              <w:ind w:left="0"/>
              <w:rPr>
                <w:rFonts w:ascii="Times New Roman"/>
              </w:rPr>
            </w:pPr>
          </w:p>
        </w:tc>
      </w:tr>
      <w:tr w:rsidR="004C3C06" w14:paraId="218EE12B" w14:textId="77777777">
        <w:trPr>
          <w:trHeight w:val="707"/>
        </w:trPr>
        <w:tc>
          <w:tcPr>
            <w:tcW w:w="5211" w:type="dxa"/>
          </w:tcPr>
          <w:p w14:paraId="5CDE388D" w14:textId="1D73B95F" w:rsidR="004C3C06" w:rsidRDefault="00000000">
            <w:pPr>
              <w:pStyle w:val="TableParagraph"/>
              <w:ind w:right="199"/>
            </w:pPr>
            <w:r>
              <w:t>Demonstrated</w:t>
            </w:r>
            <w:r>
              <w:rPr>
                <w:spacing w:val="-11"/>
              </w:rPr>
              <w:t xml:space="preserve"> </w:t>
            </w:r>
            <w:r>
              <w:t>awareness</w:t>
            </w:r>
            <w:r>
              <w:rPr>
                <w:spacing w:val="-8"/>
              </w:rPr>
              <w:t xml:space="preserve"> </w:t>
            </w:r>
            <w:r>
              <w:t>of</w:t>
            </w:r>
            <w:r>
              <w:rPr>
                <w:spacing w:val="-10"/>
              </w:rPr>
              <w:t xml:space="preserve"> </w:t>
            </w:r>
            <w:r>
              <w:t>latest</w:t>
            </w:r>
            <w:r>
              <w:rPr>
                <w:spacing w:val="-7"/>
              </w:rPr>
              <w:t xml:space="preserve"> </w:t>
            </w:r>
            <w:r>
              <w:t>developments in the field of research and in</w:t>
            </w:r>
            <w:r w:rsidR="00600498">
              <w:t xml:space="preserve"> experimental</w:t>
            </w:r>
            <w:r>
              <w:t xml:space="preserve"> research design</w:t>
            </w:r>
          </w:p>
        </w:tc>
        <w:tc>
          <w:tcPr>
            <w:tcW w:w="2129" w:type="dxa"/>
          </w:tcPr>
          <w:p w14:paraId="542C687E" w14:textId="77777777" w:rsidR="004C3C06" w:rsidRDefault="00000000">
            <w:pPr>
              <w:pStyle w:val="TableParagraph"/>
              <w:ind w:left="18"/>
              <w:jc w:val="center"/>
            </w:pPr>
            <w:r>
              <w:rPr>
                <w:spacing w:val="-10"/>
              </w:rPr>
              <w:t>√</w:t>
            </w:r>
          </w:p>
        </w:tc>
        <w:tc>
          <w:tcPr>
            <w:tcW w:w="1982" w:type="dxa"/>
          </w:tcPr>
          <w:p w14:paraId="46B1797F" w14:textId="77777777" w:rsidR="004C3C06" w:rsidRDefault="004C3C06">
            <w:pPr>
              <w:pStyle w:val="TableParagraph"/>
              <w:ind w:left="0"/>
              <w:rPr>
                <w:rFonts w:ascii="Times New Roman"/>
              </w:rPr>
            </w:pPr>
          </w:p>
        </w:tc>
      </w:tr>
      <w:tr w:rsidR="004C3C06" w14:paraId="5022DC85" w14:textId="77777777">
        <w:trPr>
          <w:trHeight w:val="673"/>
        </w:trPr>
        <w:tc>
          <w:tcPr>
            <w:tcW w:w="5211" w:type="dxa"/>
          </w:tcPr>
          <w:p w14:paraId="0160F4E8" w14:textId="77777777" w:rsidR="004C3C06" w:rsidRDefault="00000000">
            <w:pPr>
              <w:pStyle w:val="TableParagraph"/>
            </w:pPr>
            <w:r>
              <w:t>Demonstrated</w:t>
            </w:r>
            <w:r>
              <w:rPr>
                <w:spacing w:val="-8"/>
              </w:rPr>
              <w:t xml:space="preserve"> </w:t>
            </w:r>
            <w:r>
              <w:t>potential</w:t>
            </w:r>
            <w:r>
              <w:rPr>
                <w:spacing w:val="-7"/>
              </w:rPr>
              <w:t xml:space="preserve"> </w:t>
            </w:r>
            <w:r>
              <w:t>to</w:t>
            </w:r>
            <w:r>
              <w:rPr>
                <w:spacing w:val="-6"/>
              </w:rPr>
              <w:t xml:space="preserve"> </w:t>
            </w:r>
            <w:r>
              <w:t>publish</w:t>
            </w:r>
            <w:r>
              <w:rPr>
                <w:spacing w:val="-6"/>
              </w:rPr>
              <w:t xml:space="preserve"> </w:t>
            </w:r>
            <w:r>
              <w:t>in</w:t>
            </w:r>
            <w:r>
              <w:rPr>
                <w:spacing w:val="-6"/>
              </w:rPr>
              <w:t xml:space="preserve"> </w:t>
            </w:r>
            <w:r>
              <w:t>high</w:t>
            </w:r>
            <w:r>
              <w:rPr>
                <w:spacing w:val="-6"/>
              </w:rPr>
              <w:t xml:space="preserve"> </w:t>
            </w:r>
            <w:r>
              <w:t>quality, peer reviewed journals</w:t>
            </w:r>
          </w:p>
        </w:tc>
        <w:tc>
          <w:tcPr>
            <w:tcW w:w="2129" w:type="dxa"/>
          </w:tcPr>
          <w:p w14:paraId="7FA02A4A" w14:textId="77777777" w:rsidR="004C3C06" w:rsidRDefault="00000000">
            <w:pPr>
              <w:pStyle w:val="TableParagraph"/>
              <w:spacing w:line="253" w:lineRule="exact"/>
              <w:ind w:left="18"/>
              <w:jc w:val="center"/>
            </w:pPr>
            <w:r>
              <w:rPr>
                <w:spacing w:val="-10"/>
              </w:rPr>
              <w:t>√</w:t>
            </w:r>
          </w:p>
        </w:tc>
        <w:tc>
          <w:tcPr>
            <w:tcW w:w="1982" w:type="dxa"/>
          </w:tcPr>
          <w:p w14:paraId="3E835A10" w14:textId="77777777" w:rsidR="004C3C06" w:rsidRDefault="004C3C06">
            <w:pPr>
              <w:pStyle w:val="TableParagraph"/>
              <w:ind w:left="0"/>
              <w:rPr>
                <w:rFonts w:ascii="Times New Roman"/>
              </w:rPr>
            </w:pPr>
          </w:p>
        </w:tc>
      </w:tr>
      <w:tr w:rsidR="004C3C06" w14:paraId="1D089CFF" w14:textId="77777777">
        <w:trPr>
          <w:trHeight w:val="491"/>
        </w:trPr>
        <w:tc>
          <w:tcPr>
            <w:tcW w:w="5211" w:type="dxa"/>
            <w:shd w:val="clear" w:color="auto" w:fill="FAD3B4"/>
          </w:tcPr>
          <w:p w14:paraId="6472C9CF" w14:textId="77777777" w:rsidR="004C3C06" w:rsidRDefault="004C3C06">
            <w:pPr>
              <w:pStyle w:val="TableParagraph"/>
              <w:spacing w:before="1"/>
              <w:ind w:left="0"/>
              <w:rPr>
                <w:rFonts w:ascii="Arial"/>
                <w:b/>
              </w:rPr>
            </w:pPr>
          </w:p>
          <w:p w14:paraId="22B4EED4" w14:textId="77777777" w:rsidR="004C3C06" w:rsidRDefault="00000000">
            <w:pPr>
              <w:pStyle w:val="TableParagraph"/>
              <w:spacing w:line="217" w:lineRule="exact"/>
              <w:rPr>
                <w:rFonts w:ascii="Arial"/>
                <w:b/>
              </w:rPr>
            </w:pPr>
            <w:r>
              <w:rPr>
                <w:rFonts w:ascii="Arial"/>
                <w:b/>
                <w:spacing w:val="-2"/>
              </w:rPr>
              <w:t>Skills</w:t>
            </w:r>
          </w:p>
        </w:tc>
        <w:tc>
          <w:tcPr>
            <w:tcW w:w="2129" w:type="dxa"/>
            <w:shd w:val="clear" w:color="auto" w:fill="FAD3B4"/>
          </w:tcPr>
          <w:p w14:paraId="123B12AF" w14:textId="77777777" w:rsidR="004C3C06" w:rsidRDefault="004C3C06">
            <w:pPr>
              <w:pStyle w:val="TableParagraph"/>
              <w:ind w:left="0"/>
              <w:rPr>
                <w:rFonts w:ascii="Times New Roman"/>
              </w:rPr>
            </w:pPr>
          </w:p>
        </w:tc>
        <w:tc>
          <w:tcPr>
            <w:tcW w:w="1982" w:type="dxa"/>
            <w:shd w:val="clear" w:color="auto" w:fill="FAD3B4"/>
          </w:tcPr>
          <w:p w14:paraId="7F488AFA" w14:textId="77777777" w:rsidR="004C3C06" w:rsidRDefault="004C3C06">
            <w:pPr>
              <w:pStyle w:val="TableParagraph"/>
              <w:ind w:left="0"/>
              <w:rPr>
                <w:rFonts w:ascii="Times New Roman"/>
              </w:rPr>
            </w:pPr>
          </w:p>
        </w:tc>
      </w:tr>
      <w:tr w:rsidR="004C3C06" w14:paraId="5CF73D27" w14:textId="77777777">
        <w:trPr>
          <w:trHeight w:val="783"/>
        </w:trPr>
        <w:tc>
          <w:tcPr>
            <w:tcW w:w="5211" w:type="dxa"/>
          </w:tcPr>
          <w:p w14:paraId="6E7BA5FF" w14:textId="77777777" w:rsidR="004C3C06" w:rsidRDefault="00000000">
            <w:pPr>
              <w:pStyle w:val="TableParagraph"/>
            </w:pPr>
            <w:r>
              <w:t>Ability to prepare research proposals, to conduct individual</w:t>
            </w:r>
            <w:r>
              <w:rPr>
                <w:spacing w:val="-7"/>
              </w:rPr>
              <w:t xml:space="preserve"> </w:t>
            </w:r>
            <w:r>
              <w:t>research</w:t>
            </w:r>
            <w:r>
              <w:rPr>
                <w:spacing w:val="-5"/>
              </w:rPr>
              <w:t xml:space="preserve"> </w:t>
            </w:r>
            <w:r>
              <w:t>work</w:t>
            </w:r>
            <w:r>
              <w:rPr>
                <w:spacing w:val="-8"/>
              </w:rPr>
              <w:t xml:space="preserve"> </w:t>
            </w:r>
            <w:r>
              <w:t>and</w:t>
            </w:r>
            <w:r>
              <w:rPr>
                <w:spacing w:val="-6"/>
              </w:rPr>
              <w:t xml:space="preserve"> </w:t>
            </w:r>
            <w:r>
              <w:t>to</w:t>
            </w:r>
            <w:r>
              <w:rPr>
                <w:spacing w:val="-8"/>
              </w:rPr>
              <w:t xml:space="preserve"> </w:t>
            </w:r>
            <w:r>
              <w:t>disseminate</w:t>
            </w:r>
            <w:r>
              <w:rPr>
                <w:spacing w:val="-8"/>
              </w:rPr>
              <w:t xml:space="preserve"> </w:t>
            </w:r>
            <w:r>
              <w:t>results</w:t>
            </w:r>
          </w:p>
        </w:tc>
        <w:tc>
          <w:tcPr>
            <w:tcW w:w="2129" w:type="dxa"/>
          </w:tcPr>
          <w:p w14:paraId="189C0CCB" w14:textId="77777777" w:rsidR="004C3C06" w:rsidRDefault="004C3C06">
            <w:pPr>
              <w:pStyle w:val="TableParagraph"/>
              <w:ind w:left="0"/>
              <w:rPr>
                <w:rFonts w:ascii="Times New Roman"/>
              </w:rPr>
            </w:pPr>
          </w:p>
        </w:tc>
        <w:tc>
          <w:tcPr>
            <w:tcW w:w="1982" w:type="dxa"/>
          </w:tcPr>
          <w:p w14:paraId="35A38377" w14:textId="77777777" w:rsidR="004C3C06" w:rsidRDefault="00000000">
            <w:pPr>
              <w:pStyle w:val="TableParagraph"/>
              <w:spacing w:line="253" w:lineRule="exact"/>
              <w:ind w:left="25" w:right="3"/>
              <w:jc w:val="center"/>
            </w:pPr>
            <w:r>
              <w:rPr>
                <w:spacing w:val="-10"/>
              </w:rPr>
              <w:t>√</w:t>
            </w:r>
          </w:p>
        </w:tc>
      </w:tr>
      <w:tr w:rsidR="004C3C06" w14:paraId="69E1A47B" w14:textId="77777777">
        <w:trPr>
          <w:trHeight w:val="661"/>
        </w:trPr>
        <w:tc>
          <w:tcPr>
            <w:tcW w:w="5211" w:type="dxa"/>
          </w:tcPr>
          <w:p w14:paraId="13F1E19B" w14:textId="77777777" w:rsidR="004C3C06" w:rsidRDefault="00000000">
            <w:pPr>
              <w:pStyle w:val="TableParagraph"/>
            </w:pPr>
            <w:r>
              <w:t>Ability</w:t>
            </w:r>
            <w:r>
              <w:rPr>
                <w:spacing w:val="-4"/>
              </w:rPr>
              <w:t xml:space="preserve"> </w:t>
            </w:r>
            <w:r>
              <w:t>to</w:t>
            </w:r>
            <w:r>
              <w:rPr>
                <w:spacing w:val="-5"/>
              </w:rPr>
              <w:t xml:space="preserve"> </w:t>
            </w:r>
            <w:proofErr w:type="spellStart"/>
            <w:r>
              <w:t>organise</w:t>
            </w:r>
            <w:proofErr w:type="spellEnd"/>
            <w:r>
              <w:rPr>
                <w:spacing w:val="-5"/>
              </w:rPr>
              <w:t xml:space="preserve"> </w:t>
            </w:r>
            <w:r>
              <w:t>and</w:t>
            </w:r>
            <w:r>
              <w:rPr>
                <w:spacing w:val="-7"/>
              </w:rPr>
              <w:t xml:space="preserve"> </w:t>
            </w:r>
            <w:proofErr w:type="spellStart"/>
            <w:r>
              <w:t>prioritise</w:t>
            </w:r>
            <w:proofErr w:type="spellEnd"/>
            <w:r>
              <w:rPr>
                <w:spacing w:val="-5"/>
              </w:rPr>
              <w:t xml:space="preserve"> </w:t>
            </w:r>
            <w:r>
              <w:t>own</w:t>
            </w:r>
            <w:r>
              <w:rPr>
                <w:spacing w:val="-5"/>
              </w:rPr>
              <w:t xml:space="preserve"> </w:t>
            </w:r>
            <w:r>
              <w:t>workload</w:t>
            </w:r>
            <w:r>
              <w:rPr>
                <w:spacing w:val="-7"/>
              </w:rPr>
              <w:t xml:space="preserve"> </w:t>
            </w:r>
            <w:r>
              <w:t>to meet required deadlines</w:t>
            </w:r>
          </w:p>
        </w:tc>
        <w:tc>
          <w:tcPr>
            <w:tcW w:w="2129" w:type="dxa"/>
          </w:tcPr>
          <w:p w14:paraId="4168A205" w14:textId="77777777" w:rsidR="004C3C06" w:rsidRDefault="00000000">
            <w:pPr>
              <w:pStyle w:val="TableParagraph"/>
              <w:spacing w:line="253" w:lineRule="exact"/>
              <w:ind w:left="18"/>
              <w:jc w:val="center"/>
            </w:pPr>
            <w:r>
              <w:rPr>
                <w:spacing w:val="-10"/>
              </w:rPr>
              <w:t>√</w:t>
            </w:r>
          </w:p>
        </w:tc>
        <w:tc>
          <w:tcPr>
            <w:tcW w:w="1982" w:type="dxa"/>
          </w:tcPr>
          <w:p w14:paraId="661C61D2" w14:textId="77777777" w:rsidR="004C3C06" w:rsidRDefault="004C3C06">
            <w:pPr>
              <w:pStyle w:val="TableParagraph"/>
              <w:ind w:left="0"/>
              <w:rPr>
                <w:rFonts w:ascii="Times New Roman"/>
              </w:rPr>
            </w:pPr>
          </w:p>
        </w:tc>
      </w:tr>
      <w:tr w:rsidR="004C3C06" w14:paraId="3FC033CE" w14:textId="77777777">
        <w:trPr>
          <w:trHeight w:val="597"/>
        </w:trPr>
        <w:tc>
          <w:tcPr>
            <w:tcW w:w="5211" w:type="dxa"/>
          </w:tcPr>
          <w:p w14:paraId="106FF1CE" w14:textId="77777777" w:rsidR="004C3C06" w:rsidRDefault="00000000">
            <w:pPr>
              <w:pStyle w:val="TableParagraph"/>
            </w:pPr>
            <w:r>
              <w:t>Ability</w:t>
            </w:r>
            <w:r>
              <w:rPr>
                <w:spacing w:val="-4"/>
              </w:rPr>
              <w:t xml:space="preserve"> </w:t>
            </w:r>
            <w:r>
              <w:t>to</w:t>
            </w:r>
            <w:r>
              <w:rPr>
                <w:spacing w:val="-5"/>
              </w:rPr>
              <w:t xml:space="preserve"> </w:t>
            </w:r>
            <w:r>
              <w:t>write</w:t>
            </w:r>
            <w:r>
              <w:rPr>
                <w:spacing w:val="-6"/>
              </w:rPr>
              <w:t xml:space="preserve"> </w:t>
            </w:r>
            <w:r>
              <w:t>research</w:t>
            </w:r>
            <w:r>
              <w:rPr>
                <w:spacing w:val="-6"/>
              </w:rPr>
              <w:t xml:space="preserve"> </w:t>
            </w:r>
            <w:r>
              <w:t>reports</w:t>
            </w:r>
            <w:r>
              <w:rPr>
                <w:spacing w:val="-6"/>
              </w:rPr>
              <w:t xml:space="preserve"> </w:t>
            </w:r>
            <w:r>
              <w:t>and</w:t>
            </w:r>
            <w:r>
              <w:rPr>
                <w:spacing w:val="-6"/>
              </w:rPr>
              <w:t xml:space="preserve"> </w:t>
            </w:r>
            <w:r>
              <w:t>to</w:t>
            </w:r>
            <w:r>
              <w:rPr>
                <w:spacing w:val="-5"/>
              </w:rPr>
              <w:t xml:space="preserve"> </w:t>
            </w:r>
            <w:r>
              <w:t>effectively disseminate outcomes</w:t>
            </w:r>
          </w:p>
        </w:tc>
        <w:tc>
          <w:tcPr>
            <w:tcW w:w="2129" w:type="dxa"/>
          </w:tcPr>
          <w:p w14:paraId="319C2DA0" w14:textId="77777777" w:rsidR="004C3C06" w:rsidRDefault="00000000">
            <w:pPr>
              <w:pStyle w:val="TableParagraph"/>
              <w:ind w:left="18"/>
              <w:jc w:val="center"/>
            </w:pPr>
            <w:r>
              <w:rPr>
                <w:spacing w:val="-10"/>
              </w:rPr>
              <w:t>√</w:t>
            </w:r>
          </w:p>
        </w:tc>
        <w:tc>
          <w:tcPr>
            <w:tcW w:w="1982" w:type="dxa"/>
          </w:tcPr>
          <w:p w14:paraId="4F8F1908" w14:textId="77777777" w:rsidR="004C3C06" w:rsidRDefault="004C3C06">
            <w:pPr>
              <w:pStyle w:val="TableParagraph"/>
              <w:ind w:left="0"/>
              <w:rPr>
                <w:rFonts w:ascii="Times New Roman"/>
              </w:rPr>
            </w:pPr>
          </w:p>
        </w:tc>
      </w:tr>
      <w:tr w:rsidR="004C3C06" w14:paraId="368E74A3" w14:textId="77777777">
        <w:trPr>
          <w:trHeight w:val="692"/>
        </w:trPr>
        <w:tc>
          <w:tcPr>
            <w:tcW w:w="5211" w:type="dxa"/>
          </w:tcPr>
          <w:p w14:paraId="4B902EE4" w14:textId="77777777" w:rsidR="004C3C06" w:rsidRDefault="00000000">
            <w:pPr>
              <w:pStyle w:val="TableParagraph"/>
              <w:spacing w:before="2"/>
            </w:pPr>
            <w:r>
              <w:t>Excellent</w:t>
            </w:r>
            <w:r>
              <w:rPr>
                <w:spacing w:val="-8"/>
              </w:rPr>
              <w:t xml:space="preserve"> </w:t>
            </w:r>
            <w:r>
              <w:t>oral,</w:t>
            </w:r>
            <w:r>
              <w:rPr>
                <w:spacing w:val="-10"/>
              </w:rPr>
              <w:t xml:space="preserve"> </w:t>
            </w:r>
            <w:r>
              <w:t>interpersonal</w:t>
            </w:r>
            <w:r>
              <w:rPr>
                <w:spacing w:val="-10"/>
              </w:rPr>
              <w:t xml:space="preserve"> </w:t>
            </w:r>
            <w:r>
              <w:t>and</w:t>
            </w:r>
            <w:r>
              <w:rPr>
                <w:spacing w:val="-10"/>
              </w:rPr>
              <w:t xml:space="preserve"> </w:t>
            </w:r>
            <w:r>
              <w:t>written communication skills</w:t>
            </w:r>
          </w:p>
        </w:tc>
        <w:tc>
          <w:tcPr>
            <w:tcW w:w="2129" w:type="dxa"/>
          </w:tcPr>
          <w:p w14:paraId="7563BE7C" w14:textId="77777777" w:rsidR="004C3C06" w:rsidRDefault="00000000">
            <w:pPr>
              <w:pStyle w:val="TableParagraph"/>
              <w:spacing w:before="2"/>
              <w:ind w:left="18"/>
              <w:jc w:val="center"/>
            </w:pPr>
            <w:r>
              <w:rPr>
                <w:spacing w:val="-10"/>
              </w:rPr>
              <w:t>√</w:t>
            </w:r>
          </w:p>
        </w:tc>
        <w:tc>
          <w:tcPr>
            <w:tcW w:w="1982" w:type="dxa"/>
          </w:tcPr>
          <w:p w14:paraId="0E8F9D33" w14:textId="77777777" w:rsidR="004C3C06" w:rsidRDefault="004C3C06">
            <w:pPr>
              <w:pStyle w:val="TableParagraph"/>
              <w:ind w:left="0"/>
              <w:rPr>
                <w:rFonts w:ascii="Times New Roman"/>
              </w:rPr>
            </w:pPr>
          </w:p>
        </w:tc>
      </w:tr>
      <w:tr w:rsidR="004C3C06" w14:paraId="74D55230" w14:textId="77777777">
        <w:trPr>
          <w:trHeight w:val="676"/>
        </w:trPr>
        <w:tc>
          <w:tcPr>
            <w:tcW w:w="5211" w:type="dxa"/>
          </w:tcPr>
          <w:p w14:paraId="121D5328" w14:textId="77777777" w:rsidR="004C3C06" w:rsidRDefault="00000000">
            <w:pPr>
              <w:pStyle w:val="TableParagraph"/>
              <w:ind w:right="114"/>
            </w:pPr>
            <w:r>
              <w:t>Proficiency</w:t>
            </w:r>
            <w:r>
              <w:rPr>
                <w:spacing w:val="-9"/>
              </w:rPr>
              <w:t xml:space="preserve"> </w:t>
            </w:r>
            <w:r>
              <w:t>in</w:t>
            </w:r>
            <w:r>
              <w:rPr>
                <w:spacing w:val="-9"/>
              </w:rPr>
              <w:t xml:space="preserve"> </w:t>
            </w:r>
            <w:r>
              <w:t>appropriate</w:t>
            </w:r>
            <w:r>
              <w:rPr>
                <w:spacing w:val="-8"/>
              </w:rPr>
              <w:t xml:space="preserve"> </w:t>
            </w:r>
            <w:r>
              <w:t>techniques</w:t>
            </w:r>
            <w:r>
              <w:rPr>
                <w:spacing w:val="-11"/>
              </w:rPr>
              <w:t xml:space="preserve"> </w:t>
            </w:r>
            <w:r>
              <w:t>(as appropriate to discipline)</w:t>
            </w:r>
          </w:p>
        </w:tc>
        <w:tc>
          <w:tcPr>
            <w:tcW w:w="2129" w:type="dxa"/>
          </w:tcPr>
          <w:p w14:paraId="0A0BD304" w14:textId="77777777" w:rsidR="004C3C06" w:rsidRDefault="00000000">
            <w:pPr>
              <w:pStyle w:val="TableParagraph"/>
              <w:spacing w:line="253" w:lineRule="exact"/>
              <w:ind w:left="18"/>
              <w:jc w:val="center"/>
            </w:pPr>
            <w:r>
              <w:rPr>
                <w:spacing w:val="-10"/>
              </w:rPr>
              <w:t>√</w:t>
            </w:r>
          </w:p>
        </w:tc>
        <w:tc>
          <w:tcPr>
            <w:tcW w:w="1982" w:type="dxa"/>
          </w:tcPr>
          <w:p w14:paraId="02AAFDC0" w14:textId="77777777" w:rsidR="004C3C06" w:rsidRDefault="004C3C06">
            <w:pPr>
              <w:pStyle w:val="TableParagraph"/>
              <w:ind w:left="0"/>
              <w:rPr>
                <w:rFonts w:ascii="Times New Roman"/>
              </w:rPr>
            </w:pPr>
          </w:p>
        </w:tc>
      </w:tr>
      <w:tr w:rsidR="004C3C06" w14:paraId="77055FA0" w14:textId="77777777">
        <w:trPr>
          <w:trHeight w:val="471"/>
        </w:trPr>
        <w:tc>
          <w:tcPr>
            <w:tcW w:w="5211" w:type="dxa"/>
          </w:tcPr>
          <w:p w14:paraId="36BEF86C" w14:textId="77777777" w:rsidR="004C3C06" w:rsidRDefault="00000000">
            <w:pPr>
              <w:pStyle w:val="TableParagraph"/>
              <w:spacing w:line="253" w:lineRule="exact"/>
            </w:pPr>
            <w:r>
              <w:lastRenderedPageBreak/>
              <w:t>Proficiency</w:t>
            </w:r>
            <w:r>
              <w:rPr>
                <w:spacing w:val="-4"/>
              </w:rPr>
              <w:t xml:space="preserve"> </w:t>
            </w:r>
            <w:r>
              <w:t>in</w:t>
            </w:r>
            <w:r>
              <w:rPr>
                <w:spacing w:val="-7"/>
              </w:rPr>
              <w:t xml:space="preserve"> </w:t>
            </w:r>
            <w:r>
              <w:t>IT</w:t>
            </w:r>
            <w:r>
              <w:rPr>
                <w:spacing w:val="-7"/>
              </w:rPr>
              <w:t xml:space="preserve"> </w:t>
            </w:r>
            <w:r>
              <w:t>skills</w:t>
            </w:r>
            <w:r>
              <w:rPr>
                <w:spacing w:val="-4"/>
              </w:rPr>
              <w:t xml:space="preserve"> </w:t>
            </w:r>
            <w:r>
              <w:t>(as</w:t>
            </w:r>
            <w:r>
              <w:rPr>
                <w:spacing w:val="-4"/>
              </w:rPr>
              <w:t xml:space="preserve"> </w:t>
            </w:r>
            <w:r>
              <w:t>appropriate</w:t>
            </w:r>
            <w:r>
              <w:rPr>
                <w:spacing w:val="-6"/>
              </w:rPr>
              <w:t xml:space="preserve"> </w:t>
            </w:r>
            <w:r>
              <w:t>to</w:t>
            </w:r>
            <w:r>
              <w:rPr>
                <w:spacing w:val="-6"/>
              </w:rPr>
              <w:t xml:space="preserve"> </w:t>
            </w:r>
            <w:r>
              <w:rPr>
                <w:spacing w:val="-2"/>
              </w:rPr>
              <w:t>discipline)</w:t>
            </w:r>
          </w:p>
        </w:tc>
        <w:tc>
          <w:tcPr>
            <w:tcW w:w="2129" w:type="dxa"/>
          </w:tcPr>
          <w:p w14:paraId="574D10BD" w14:textId="77777777" w:rsidR="004C3C06" w:rsidRDefault="00000000">
            <w:pPr>
              <w:pStyle w:val="TableParagraph"/>
              <w:spacing w:line="253" w:lineRule="exact"/>
              <w:ind w:left="18"/>
              <w:jc w:val="center"/>
            </w:pPr>
            <w:r>
              <w:rPr>
                <w:spacing w:val="-10"/>
              </w:rPr>
              <w:t>√</w:t>
            </w:r>
          </w:p>
        </w:tc>
        <w:tc>
          <w:tcPr>
            <w:tcW w:w="1982" w:type="dxa"/>
          </w:tcPr>
          <w:p w14:paraId="428803C4" w14:textId="77777777" w:rsidR="004C3C06" w:rsidRDefault="004C3C06">
            <w:pPr>
              <w:pStyle w:val="TableParagraph"/>
              <w:ind w:left="0"/>
              <w:rPr>
                <w:rFonts w:ascii="Times New Roman"/>
              </w:rPr>
            </w:pPr>
          </w:p>
        </w:tc>
      </w:tr>
      <w:tr w:rsidR="004C3C06" w14:paraId="799F7FCD" w14:textId="77777777">
        <w:trPr>
          <w:trHeight w:val="491"/>
        </w:trPr>
        <w:tc>
          <w:tcPr>
            <w:tcW w:w="5211" w:type="dxa"/>
            <w:shd w:val="clear" w:color="auto" w:fill="FAD3B4"/>
          </w:tcPr>
          <w:p w14:paraId="24326CC5" w14:textId="77777777" w:rsidR="004C3C06" w:rsidRDefault="004C3C06">
            <w:pPr>
              <w:pStyle w:val="TableParagraph"/>
              <w:ind w:left="0"/>
              <w:rPr>
                <w:rFonts w:ascii="Arial"/>
                <w:b/>
              </w:rPr>
            </w:pPr>
          </w:p>
          <w:p w14:paraId="3D838DC5" w14:textId="77777777" w:rsidR="004C3C06" w:rsidRDefault="00000000">
            <w:pPr>
              <w:pStyle w:val="TableParagraph"/>
              <w:spacing w:before="1" w:line="217" w:lineRule="exact"/>
              <w:rPr>
                <w:rFonts w:ascii="Arial"/>
                <w:b/>
              </w:rPr>
            </w:pPr>
            <w:r>
              <w:rPr>
                <w:rFonts w:ascii="Arial"/>
                <w:b/>
                <w:spacing w:val="-2"/>
              </w:rPr>
              <w:t>Attributes</w:t>
            </w:r>
          </w:p>
        </w:tc>
        <w:tc>
          <w:tcPr>
            <w:tcW w:w="2129" w:type="dxa"/>
            <w:shd w:val="clear" w:color="auto" w:fill="FAD3B4"/>
          </w:tcPr>
          <w:p w14:paraId="7AE28DFD" w14:textId="77777777" w:rsidR="004C3C06" w:rsidRDefault="004C3C06">
            <w:pPr>
              <w:pStyle w:val="TableParagraph"/>
              <w:ind w:left="0"/>
              <w:rPr>
                <w:rFonts w:ascii="Times New Roman"/>
              </w:rPr>
            </w:pPr>
          </w:p>
        </w:tc>
        <w:tc>
          <w:tcPr>
            <w:tcW w:w="1982" w:type="dxa"/>
            <w:shd w:val="clear" w:color="auto" w:fill="FAD3B4"/>
          </w:tcPr>
          <w:p w14:paraId="606E116E" w14:textId="77777777" w:rsidR="004C3C06" w:rsidRDefault="004C3C06">
            <w:pPr>
              <w:pStyle w:val="TableParagraph"/>
              <w:ind w:left="0"/>
              <w:rPr>
                <w:rFonts w:ascii="Times New Roman"/>
              </w:rPr>
            </w:pPr>
          </w:p>
        </w:tc>
      </w:tr>
    </w:tbl>
    <w:p w14:paraId="76F6C951" w14:textId="77777777" w:rsidR="004C3C06" w:rsidRDefault="004C3C06">
      <w:pPr>
        <w:pStyle w:val="TableParagraph"/>
        <w:rPr>
          <w:rFonts w:ascii="Times New Roman"/>
        </w:rPr>
        <w:sectPr w:rsidR="004C3C06">
          <w:pgSz w:w="11910" w:h="16840"/>
          <w:pgMar w:top="1400" w:right="708" w:bottom="1433" w:left="170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1"/>
        <w:gridCol w:w="2129"/>
        <w:gridCol w:w="1982"/>
      </w:tblGrid>
      <w:tr w:rsidR="004C3C06" w14:paraId="2CBB6E4C" w14:textId="77777777">
        <w:trPr>
          <w:trHeight w:val="491"/>
        </w:trPr>
        <w:tc>
          <w:tcPr>
            <w:tcW w:w="5211" w:type="dxa"/>
          </w:tcPr>
          <w:p w14:paraId="74960D34" w14:textId="77777777" w:rsidR="004C3C06" w:rsidRDefault="00000000">
            <w:pPr>
              <w:pStyle w:val="TableParagraph"/>
              <w:spacing w:line="254" w:lineRule="exact"/>
            </w:pPr>
            <w:r>
              <w:t>Commitment</w:t>
            </w:r>
            <w:r>
              <w:rPr>
                <w:spacing w:val="-9"/>
              </w:rPr>
              <w:t xml:space="preserve"> </w:t>
            </w:r>
            <w:r>
              <w:t>to</w:t>
            </w:r>
            <w:r>
              <w:rPr>
                <w:spacing w:val="-6"/>
              </w:rPr>
              <w:t xml:space="preserve"> </w:t>
            </w:r>
            <w:r>
              <w:t>working</w:t>
            </w:r>
            <w:r>
              <w:rPr>
                <w:spacing w:val="-11"/>
              </w:rPr>
              <w:t xml:space="preserve"> </w:t>
            </w:r>
            <w:r>
              <w:t>within</w:t>
            </w:r>
            <w:r>
              <w:rPr>
                <w:spacing w:val="-6"/>
              </w:rPr>
              <w:t xml:space="preserve"> </w:t>
            </w:r>
            <w:r>
              <w:t>professional</w:t>
            </w:r>
            <w:r>
              <w:rPr>
                <w:spacing w:val="-7"/>
              </w:rPr>
              <w:t xml:space="preserve"> </w:t>
            </w:r>
            <w:r>
              <w:t>and ethical codes of conduct</w:t>
            </w:r>
          </w:p>
        </w:tc>
        <w:tc>
          <w:tcPr>
            <w:tcW w:w="2129" w:type="dxa"/>
          </w:tcPr>
          <w:p w14:paraId="3B856992" w14:textId="77777777" w:rsidR="004C3C06" w:rsidRDefault="00000000">
            <w:pPr>
              <w:pStyle w:val="TableParagraph"/>
              <w:spacing w:line="253" w:lineRule="exact"/>
              <w:ind w:left="18"/>
              <w:jc w:val="center"/>
            </w:pPr>
            <w:r>
              <w:rPr>
                <w:spacing w:val="-10"/>
              </w:rPr>
              <w:t>√</w:t>
            </w:r>
          </w:p>
        </w:tc>
        <w:tc>
          <w:tcPr>
            <w:tcW w:w="1982" w:type="dxa"/>
          </w:tcPr>
          <w:p w14:paraId="082FCC40" w14:textId="77777777" w:rsidR="004C3C06" w:rsidRDefault="004C3C06">
            <w:pPr>
              <w:pStyle w:val="TableParagraph"/>
              <w:ind w:left="0"/>
              <w:rPr>
                <w:rFonts w:ascii="Times New Roman"/>
                <w:sz w:val="20"/>
              </w:rPr>
            </w:pPr>
          </w:p>
        </w:tc>
      </w:tr>
      <w:tr w:rsidR="004C3C06" w14:paraId="4D5CFAD1" w14:textId="77777777">
        <w:trPr>
          <w:trHeight w:val="472"/>
        </w:trPr>
        <w:tc>
          <w:tcPr>
            <w:tcW w:w="5211" w:type="dxa"/>
          </w:tcPr>
          <w:p w14:paraId="2D83122F" w14:textId="77777777" w:rsidR="004C3C06" w:rsidRDefault="00000000">
            <w:pPr>
              <w:pStyle w:val="TableParagraph"/>
              <w:spacing w:line="236" w:lineRule="exact"/>
            </w:pPr>
            <w:r>
              <w:t>Innovation</w:t>
            </w:r>
            <w:r>
              <w:rPr>
                <w:spacing w:val="-8"/>
              </w:rPr>
              <w:t xml:space="preserve"> </w:t>
            </w:r>
            <w:r>
              <w:t>and</w:t>
            </w:r>
            <w:r>
              <w:rPr>
                <w:spacing w:val="-8"/>
              </w:rPr>
              <w:t xml:space="preserve"> </w:t>
            </w:r>
            <w:r>
              <w:t>developing</w:t>
            </w:r>
            <w:r>
              <w:rPr>
                <w:spacing w:val="-8"/>
              </w:rPr>
              <w:t xml:space="preserve"> </w:t>
            </w:r>
            <w:r>
              <w:t>creative</w:t>
            </w:r>
            <w:r>
              <w:rPr>
                <w:spacing w:val="-8"/>
              </w:rPr>
              <w:t xml:space="preserve"> </w:t>
            </w:r>
            <w:r>
              <w:rPr>
                <w:spacing w:val="-2"/>
              </w:rPr>
              <w:t>solutions</w:t>
            </w:r>
          </w:p>
        </w:tc>
        <w:tc>
          <w:tcPr>
            <w:tcW w:w="2129" w:type="dxa"/>
          </w:tcPr>
          <w:p w14:paraId="185D4DDF" w14:textId="77777777" w:rsidR="004C3C06" w:rsidRDefault="00000000">
            <w:pPr>
              <w:pStyle w:val="TableParagraph"/>
              <w:spacing w:line="236" w:lineRule="exact"/>
              <w:ind w:left="18"/>
              <w:jc w:val="center"/>
            </w:pPr>
            <w:r>
              <w:rPr>
                <w:spacing w:val="-10"/>
              </w:rPr>
              <w:t>√</w:t>
            </w:r>
          </w:p>
        </w:tc>
        <w:tc>
          <w:tcPr>
            <w:tcW w:w="1982" w:type="dxa"/>
          </w:tcPr>
          <w:p w14:paraId="4E8131B6" w14:textId="77777777" w:rsidR="004C3C06" w:rsidRDefault="004C3C06">
            <w:pPr>
              <w:pStyle w:val="TableParagraph"/>
              <w:ind w:left="0"/>
              <w:rPr>
                <w:rFonts w:ascii="Times New Roman"/>
                <w:sz w:val="20"/>
              </w:rPr>
            </w:pPr>
          </w:p>
        </w:tc>
      </w:tr>
      <w:tr w:rsidR="004C3C06" w14:paraId="07E40FFD" w14:textId="77777777">
        <w:trPr>
          <w:trHeight w:val="491"/>
        </w:trPr>
        <w:tc>
          <w:tcPr>
            <w:tcW w:w="5211" w:type="dxa"/>
          </w:tcPr>
          <w:p w14:paraId="030F0CC1" w14:textId="77777777" w:rsidR="004C3C06" w:rsidRDefault="00000000">
            <w:pPr>
              <w:pStyle w:val="TableParagraph"/>
              <w:spacing w:line="253" w:lineRule="exact"/>
            </w:pPr>
            <w:r>
              <w:t>Commitment</w:t>
            </w:r>
            <w:r>
              <w:rPr>
                <w:spacing w:val="-9"/>
              </w:rPr>
              <w:t xml:space="preserve"> </w:t>
            </w:r>
            <w:r>
              <w:t>to</w:t>
            </w:r>
            <w:r>
              <w:rPr>
                <w:spacing w:val="-5"/>
              </w:rPr>
              <w:t xml:space="preserve"> </w:t>
            </w:r>
            <w:r>
              <w:t>excellence</w:t>
            </w:r>
            <w:r>
              <w:rPr>
                <w:spacing w:val="-6"/>
              </w:rPr>
              <w:t xml:space="preserve"> </w:t>
            </w:r>
            <w:r>
              <w:t>in</w:t>
            </w:r>
            <w:r>
              <w:rPr>
                <w:spacing w:val="-5"/>
              </w:rPr>
              <w:t xml:space="preserve"> </w:t>
            </w:r>
            <w:r>
              <w:rPr>
                <w:spacing w:val="-2"/>
              </w:rPr>
              <w:t>research</w:t>
            </w:r>
          </w:p>
        </w:tc>
        <w:tc>
          <w:tcPr>
            <w:tcW w:w="2129" w:type="dxa"/>
          </w:tcPr>
          <w:p w14:paraId="73690002" w14:textId="77777777" w:rsidR="004C3C06" w:rsidRDefault="00000000">
            <w:pPr>
              <w:pStyle w:val="TableParagraph"/>
              <w:spacing w:line="253" w:lineRule="exact"/>
              <w:ind w:left="18"/>
              <w:jc w:val="center"/>
            </w:pPr>
            <w:r>
              <w:rPr>
                <w:spacing w:val="-10"/>
              </w:rPr>
              <w:t>√</w:t>
            </w:r>
          </w:p>
        </w:tc>
        <w:tc>
          <w:tcPr>
            <w:tcW w:w="1982" w:type="dxa"/>
          </w:tcPr>
          <w:p w14:paraId="1E3239E7" w14:textId="77777777" w:rsidR="004C3C06" w:rsidRDefault="004C3C06">
            <w:pPr>
              <w:pStyle w:val="TableParagraph"/>
              <w:ind w:left="0"/>
              <w:rPr>
                <w:rFonts w:ascii="Times New Roman"/>
                <w:sz w:val="20"/>
              </w:rPr>
            </w:pPr>
          </w:p>
        </w:tc>
      </w:tr>
      <w:tr w:rsidR="004C3C06" w14:paraId="179BD964" w14:textId="77777777">
        <w:trPr>
          <w:trHeight w:val="436"/>
        </w:trPr>
        <w:tc>
          <w:tcPr>
            <w:tcW w:w="5211" w:type="dxa"/>
          </w:tcPr>
          <w:p w14:paraId="534611CF" w14:textId="77777777" w:rsidR="004C3C06" w:rsidRDefault="00000000">
            <w:pPr>
              <w:pStyle w:val="TableParagraph"/>
              <w:spacing w:line="253" w:lineRule="exact"/>
            </w:pPr>
            <w:r>
              <w:t>Enthusiasm</w:t>
            </w:r>
            <w:r>
              <w:rPr>
                <w:spacing w:val="-9"/>
              </w:rPr>
              <w:t xml:space="preserve"> </w:t>
            </w:r>
            <w:r>
              <w:t>and</w:t>
            </w:r>
            <w:r>
              <w:rPr>
                <w:spacing w:val="-8"/>
              </w:rPr>
              <w:t xml:space="preserve"> </w:t>
            </w:r>
            <w:r>
              <w:t>self-</w:t>
            </w:r>
            <w:r>
              <w:rPr>
                <w:spacing w:val="-2"/>
              </w:rPr>
              <w:t>motivation</w:t>
            </w:r>
          </w:p>
        </w:tc>
        <w:tc>
          <w:tcPr>
            <w:tcW w:w="2129" w:type="dxa"/>
          </w:tcPr>
          <w:p w14:paraId="4226152E" w14:textId="77777777" w:rsidR="004C3C06" w:rsidRDefault="00000000">
            <w:pPr>
              <w:pStyle w:val="TableParagraph"/>
              <w:spacing w:line="253" w:lineRule="exact"/>
              <w:ind w:left="18"/>
              <w:jc w:val="center"/>
            </w:pPr>
            <w:r>
              <w:rPr>
                <w:spacing w:val="-10"/>
              </w:rPr>
              <w:t>√</w:t>
            </w:r>
          </w:p>
        </w:tc>
        <w:tc>
          <w:tcPr>
            <w:tcW w:w="1982" w:type="dxa"/>
          </w:tcPr>
          <w:p w14:paraId="4A075D87" w14:textId="77777777" w:rsidR="004C3C06" w:rsidRDefault="004C3C06">
            <w:pPr>
              <w:pStyle w:val="TableParagraph"/>
              <w:ind w:left="0"/>
              <w:rPr>
                <w:rFonts w:ascii="Times New Roman"/>
                <w:sz w:val="20"/>
              </w:rPr>
            </w:pPr>
          </w:p>
        </w:tc>
      </w:tr>
      <w:tr w:rsidR="004C3C06" w14:paraId="6C67E810" w14:textId="77777777">
        <w:trPr>
          <w:trHeight w:val="685"/>
        </w:trPr>
        <w:tc>
          <w:tcPr>
            <w:tcW w:w="5211" w:type="dxa"/>
          </w:tcPr>
          <w:p w14:paraId="50EF8088" w14:textId="77777777" w:rsidR="004C3C06" w:rsidRDefault="00000000">
            <w:pPr>
              <w:pStyle w:val="TableParagraph"/>
            </w:pPr>
            <w:r>
              <w:t>Tenacity</w:t>
            </w:r>
            <w:r>
              <w:rPr>
                <w:spacing w:val="-4"/>
              </w:rPr>
              <w:t xml:space="preserve"> </w:t>
            </w:r>
            <w:r>
              <w:t>–</w:t>
            </w:r>
            <w:r>
              <w:rPr>
                <w:spacing w:val="-7"/>
              </w:rPr>
              <w:t xml:space="preserve"> </w:t>
            </w:r>
            <w:r>
              <w:t>working</w:t>
            </w:r>
            <w:r>
              <w:rPr>
                <w:spacing w:val="-7"/>
              </w:rPr>
              <w:t xml:space="preserve"> </w:t>
            </w:r>
            <w:r>
              <w:t>to</w:t>
            </w:r>
            <w:r>
              <w:rPr>
                <w:spacing w:val="-5"/>
              </w:rPr>
              <w:t xml:space="preserve"> </w:t>
            </w:r>
            <w:r>
              <w:t>achieve</w:t>
            </w:r>
            <w:r>
              <w:rPr>
                <w:spacing w:val="-5"/>
              </w:rPr>
              <w:t xml:space="preserve"> </w:t>
            </w:r>
            <w:r>
              <w:t>own</w:t>
            </w:r>
            <w:r>
              <w:rPr>
                <w:spacing w:val="-5"/>
              </w:rPr>
              <w:t xml:space="preserve"> </w:t>
            </w:r>
            <w:r>
              <w:t>and</w:t>
            </w:r>
            <w:r>
              <w:rPr>
                <w:spacing w:val="-7"/>
              </w:rPr>
              <w:t xml:space="preserve"> </w:t>
            </w:r>
            <w:r>
              <w:t>team objectives and to overcome obstacles</w:t>
            </w:r>
          </w:p>
        </w:tc>
        <w:tc>
          <w:tcPr>
            <w:tcW w:w="2129" w:type="dxa"/>
          </w:tcPr>
          <w:p w14:paraId="0F22CBE2" w14:textId="77777777" w:rsidR="004C3C06" w:rsidRDefault="00000000">
            <w:pPr>
              <w:pStyle w:val="TableParagraph"/>
              <w:spacing w:line="253" w:lineRule="exact"/>
              <w:ind w:left="18"/>
              <w:jc w:val="center"/>
            </w:pPr>
            <w:r>
              <w:rPr>
                <w:spacing w:val="-10"/>
              </w:rPr>
              <w:t>√</w:t>
            </w:r>
          </w:p>
        </w:tc>
        <w:tc>
          <w:tcPr>
            <w:tcW w:w="1982" w:type="dxa"/>
          </w:tcPr>
          <w:p w14:paraId="44F454D9" w14:textId="77777777" w:rsidR="004C3C06" w:rsidRDefault="004C3C06">
            <w:pPr>
              <w:pStyle w:val="TableParagraph"/>
              <w:ind w:left="0"/>
              <w:rPr>
                <w:rFonts w:ascii="Times New Roman"/>
                <w:sz w:val="20"/>
              </w:rPr>
            </w:pPr>
          </w:p>
        </w:tc>
      </w:tr>
      <w:tr w:rsidR="004C3C06" w14:paraId="161423B1" w14:textId="77777777">
        <w:trPr>
          <w:trHeight w:val="491"/>
        </w:trPr>
        <w:tc>
          <w:tcPr>
            <w:tcW w:w="5211" w:type="dxa"/>
          </w:tcPr>
          <w:p w14:paraId="693EA8D8" w14:textId="77777777" w:rsidR="004C3C06" w:rsidRDefault="00000000">
            <w:pPr>
              <w:pStyle w:val="TableParagraph"/>
              <w:spacing w:line="253" w:lineRule="exact"/>
            </w:pPr>
            <w:r>
              <w:t>Ability</w:t>
            </w:r>
            <w:r>
              <w:rPr>
                <w:spacing w:val="-3"/>
              </w:rPr>
              <w:t xml:space="preserve"> </w:t>
            </w:r>
            <w:r>
              <w:t>to</w:t>
            </w:r>
            <w:r>
              <w:rPr>
                <w:spacing w:val="-4"/>
              </w:rPr>
              <w:t xml:space="preserve"> </w:t>
            </w:r>
            <w:r>
              <w:t>be</w:t>
            </w:r>
            <w:r>
              <w:rPr>
                <w:spacing w:val="-6"/>
              </w:rPr>
              <w:t xml:space="preserve"> </w:t>
            </w:r>
            <w:r>
              <w:t>an</w:t>
            </w:r>
            <w:r>
              <w:rPr>
                <w:spacing w:val="-4"/>
              </w:rPr>
              <w:t xml:space="preserve"> </w:t>
            </w:r>
            <w:r>
              <w:t>effective</w:t>
            </w:r>
            <w:r>
              <w:rPr>
                <w:spacing w:val="-6"/>
              </w:rPr>
              <w:t xml:space="preserve"> </w:t>
            </w:r>
            <w:r>
              <w:t>team</w:t>
            </w:r>
            <w:r>
              <w:rPr>
                <w:spacing w:val="-2"/>
              </w:rPr>
              <w:t xml:space="preserve"> worker</w:t>
            </w:r>
          </w:p>
        </w:tc>
        <w:tc>
          <w:tcPr>
            <w:tcW w:w="2129" w:type="dxa"/>
          </w:tcPr>
          <w:p w14:paraId="23E04A0D" w14:textId="77777777" w:rsidR="004C3C06" w:rsidRDefault="00000000">
            <w:pPr>
              <w:pStyle w:val="TableParagraph"/>
              <w:spacing w:line="253" w:lineRule="exact"/>
              <w:ind w:left="18"/>
              <w:jc w:val="center"/>
            </w:pPr>
            <w:r>
              <w:rPr>
                <w:spacing w:val="-10"/>
              </w:rPr>
              <w:t>√</w:t>
            </w:r>
          </w:p>
        </w:tc>
        <w:tc>
          <w:tcPr>
            <w:tcW w:w="1982" w:type="dxa"/>
          </w:tcPr>
          <w:p w14:paraId="6E85978E" w14:textId="77777777" w:rsidR="004C3C06" w:rsidRDefault="004C3C06">
            <w:pPr>
              <w:pStyle w:val="TableParagraph"/>
              <w:ind w:left="0"/>
              <w:rPr>
                <w:rFonts w:ascii="Times New Roman"/>
                <w:sz w:val="20"/>
              </w:rPr>
            </w:pPr>
          </w:p>
        </w:tc>
      </w:tr>
      <w:tr w:rsidR="004C3C06" w14:paraId="41DA643E" w14:textId="77777777">
        <w:trPr>
          <w:trHeight w:val="488"/>
        </w:trPr>
        <w:tc>
          <w:tcPr>
            <w:tcW w:w="5211" w:type="dxa"/>
          </w:tcPr>
          <w:p w14:paraId="1DA9EF95" w14:textId="77777777" w:rsidR="004C3C06" w:rsidRDefault="00000000">
            <w:pPr>
              <w:pStyle w:val="TableParagraph"/>
              <w:spacing w:line="253" w:lineRule="exact"/>
            </w:pPr>
            <w:r>
              <w:t>Commitment</w:t>
            </w:r>
            <w:r>
              <w:rPr>
                <w:spacing w:val="-9"/>
              </w:rPr>
              <w:t xml:space="preserve"> </w:t>
            </w:r>
            <w:r>
              <w:t>to</w:t>
            </w:r>
            <w:r>
              <w:rPr>
                <w:spacing w:val="-5"/>
              </w:rPr>
              <w:t xml:space="preserve"> </w:t>
            </w:r>
            <w:r>
              <w:t>safe</w:t>
            </w:r>
            <w:r>
              <w:rPr>
                <w:spacing w:val="-6"/>
              </w:rPr>
              <w:t xml:space="preserve"> </w:t>
            </w:r>
            <w:r>
              <w:t>working</w:t>
            </w:r>
            <w:r>
              <w:rPr>
                <w:spacing w:val="-5"/>
              </w:rPr>
              <w:t xml:space="preserve"> </w:t>
            </w:r>
            <w:r>
              <w:rPr>
                <w:spacing w:val="-2"/>
              </w:rPr>
              <w:t>practices</w:t>
            </w:r>
          </w:p>
        </w:tc>
        <w:tc>
          <w:tcPr>
            <w:tcW w:w="2129" w:type="dxa"/>
          </w:tcPr>
          <w:p w14:paraId="1B58D609" w14:textId="77777777" w:rsidR="004C3C06" w:rsidRDefault="00000000">
            <w:pPr>
              <w:pStyle w:val="TableParagraph"/>
              <w:spacing w:line="253" w:lineRule="exact"/>
              <w:ind w:left="18"/>
              <w:jc w:val="center"/>
            </w:pPr>
            <w:r>
              <w:rPr>
                <w:spacing w:val="-10"/>
              </w:rPr>
              <w:t>√</w:t>
            </w:r>
          </w:p>
        </w:tc>
        <w:tc>
          <w:tcPr>
            <w:tcW w:w="1982" w:type="dxa"/>
          </w:tcPr>
          <w:p w14:paraId="3A17E5DF" w14:textId="77777777" w:rsidR="004C3C06" w:rsidRDefault="004C3C06">
            <w:pPr>
              <w:pStyle w:val="TableParagraph"/>
              <w:ind w:left="0"/>
              <w:rPr>
                <w:rFonts w:ascii="Times New Roman"/>
                <w:sz w:val="20"/>
              </w:rPr>
            </w:pPr>
          </w:p>
        </w:tc>
      </w:tr>
    </w:tbl>
    <w:p w14:paraId="72447C42" w14:textId="77777777" w:rsidR="004C3C06" w:rsidRDefault="004C3C06">
      <w:pPr>
        <w:pStyle w:val="BodyText"/>
        <w:rPr>
          <w:rFonts w:ascii="Arial"/>
          <w:b/>
          <w:sz w:val="20"/>
        </w:rPr>
      </w:pPr>
    </w:p>
    <w:p w14:paraId="485FD2BB" w14:textId="77777777" w:rsidR="004C3C06" w:rsidRDefault="00000000">
      <w:pPr>
        <w:ind w:left="100" w:right="27"/>
        <w:rPr>
          <w:sz w:val="20"/>
        </w:rPr>
      </w:pPr>
      <w:r>
        <w:rPr>
          <w:sz w:val="20"/>
        </w:rPr>
        <w:t>*If</w:t>
      </w:r>
      <w:r>
        <w:rPr>
          <w:spacing w:val="-3"/>
          <w:sz w:val="20"/>
        </w:rPr>
        <w:t xml:space="preserve"> </w:t>
      </w:r>
      <w:r>
        <w:rPr>
          <w:sz w:val="20"/>
        </w:rPr>
        <w:t>you</w:t>
      </w:r>
      <w:r>
        <w:rPr>
          <w:spacing w:val="-2"/>
          <w:sz w:val="20"/>
        </w:rPr>
        <w:t xml:space="preserve"> </w:t>
      </w:r>
      <w:r>
        <w:rPr>
          <w:sz w:val="20"/>
        </w:rPr>
        <w:t>have</w:t>
      </w:r>
      <w:r>
        <w:rPr>
          <w:spacing w:val="-2"/>
          <w:sz w:val="20"/>
        </w:rPr>
        <w:t xml:space="preserve"> </w:t>
      </w:r>
      <w:r>
        <w:rPr>
          <w:sz w:val="20"/>
        </w:rPr>
        <w:t>not</w:t>
      </w:r>
      <w:r>
        <w:rPr>
          <w:spacing w:val="-3"/>
          <w:sz w:val="20"/>
        </w:rPr>
        <w:t xml:space="preserve"> </w:t>
      </w:r>
      <w:r>
        <w:rPr>
          <w:sz w:val="20"/>
        </w:rPr>
        <w:t>yet</w:t>
      </w:r>
      <w:r>
        <w:rPr>
          <w:spacing w:val="-2"/>
          <w:sz w:val="20"/>
        </w:rPr>
        <w:t xml:space="preserve"> </w:t>
      </w:r>
      <w:r>
        <w:rPr>
          <w:sz w:val="20"/>
        </w:rPr>
        <w:t>been</w:t>
      </w:r>
      <w:r>
        <w:rPr>
          <w:spacing w:val="-2"/>
          <w:sz w:val="20"/>
        </w:rPr>
        <w:t xml:space="preserve"> </w:t>
      </w:r>
      <w:r>
        <w:rPr>
          <w:sz w:val="20"/>
        </w:rPr>
        <w:t>awarded</w:t>
      </w:r>
      <w:r>
        <w:rPr>
          <w:spacing w:val="-3"/>
          <w:sz w:val="20"/>
        </w:rPr>
        <w:t xml:space="preserve"> </w:t>
      </w:r>
      <w:r>
        <w:rPr>
          <w:sz w:val="20"/>
        </w:rPr>
        <w:t>your</w:t>
      </w:r>
      <w:r>
        <w:rPr>
          <w:spacing w:val="-2"/>
          <w:sz w:val="20"/>
        </w:rPr>
        <w:t xml:space="preserve"> </w:t>
      </w:r>
      <w:r>
        <w:rPr>
          <w:sz w:val="20"/>
        </w:rPr>
        <w:t>PhD,</w:t>
      </w:r>
      <w:r>
        <w:rPr>
          <w:spacing w:val="-3"/>
          <w:sz w:val="20"/>
        </w:rPr>
        <w:t xml:space="preserve"> </w:t>
      </w:r>
      <w:r>
        <w:rPr>
          <w:sz w:val="20"/>
        </w:rPr>
        <w:t>you</w:t>
      </w:r>
      <w:r>
        <w:rPr>
          <w:spacing w:val="-3"/>
          <w:sz w:val="20"/>
        </w:rPr>
        <w:t xml:space="preserve"> </w:t>
      </w:r>
      <w:r>
        <w:rPr>
          <w:sz w:val="20"/>
        </w:rPr>
        <w:t>will</w:t>
      </w:r>
      <w:r>
        <w:rPr>
          <w:spacing w:val="-1"/>
          <w:sz w:val="20"/>
        </w:rPr>
        <w:t xml:space="preserve"> </w:t>
      </w:r>
      <w:r>
        <w:rPr>
          <w:sz w:val="20"/>
        </w:rPr>
        <w:t>need</w:t>
      </w:r>
      <w:r>
        <w:rPr>
          <w:spacing w:val="-2"/>
          <w:sz w:val="20"/>
        </w:rPr>
        <w:t xml:space="preserve"> </w:t>
      </w:r>
      <w:r>
        <w:rPr>
          <w:sz w:val="20"/>
        </w:rPr>
        <w:t>to</w:t>
      </w:r>
      <w:r>
        <w:rPr>
          <w:spacing w:val="-2"/>
          <w:sz w:val="20"/>
        </w:rPr>
        <w:t xml:space="preserve"> </w:t>
      </w:r>
      <w:r>
        <w:rPr>
          <w:sz w:val="20"/>
        </w:rPr>
        <w:t>have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submitted</w:t>
      </w:r>
      <w:r>
        <w:rPr>
          <w:spacing w:val="-3"/>
          <w:sz w:val="20"/>
        </w:rPr>
        <w:t xml:space="preserve"> </w:t>
      </w:r>
      <w:r>
        <w:rPr>
          <w:sz w:val="20"/>
        </w:rPr>
        <w:t>your</w:t>
      </w:r>
      <w:r>
        <w:rPr>
          <w:spacing w:val="-3"/>
          <w:sz w:val="20"/>
        </w:rPr>
        <w:t xml:space="preserve"> </w:t>
      </w:r>
      <w:r>
        <w:rPr>
          <w:sz w:val="20"/>
        </w:rPr>
        <w:t>thesis</w:t>
      </w:r>
      <w:r>
        <w:rPr>
          <w:spacing w:val="-1"/>
          <w:sz w:val="20"/>
        </w:rPr>
        <w:t xml:space="preserve"> </w:t>
      </w:r>
      <w:proofErr w:type="gramStart"/>
      <w:r>
        <w:rPr>
          <w:sz w:val="20"/>
        </w:rPr>
        <w:t>in order to</w:t>
      </w:r>
      <w:proofErr w:type="gramEnd"/>
      <w:r>
        <w:rPr>
          <w:sz w:val="20"/>
        </w:rPr>
        <w:t xml:space="preserve"> be offered this role (if successful). This offer would be subject to you passing your viva with or without minor corrections and your PhD being awarded within your six-month probation period. Please note that an offer may be withdrawn, or probation failed, if a PhD viva is not passed or passed with major corrections. The University’s normal </w:t>
      </w:r>
      <w:hyperlink r:id="rId9">
        <w:r w:rsidR="004C3C06">
          <w:rPr>
            <w:color w:val="0462C1"/>
            <w:sz w:val="20"/>
            <w:u w:val="single" w:color="0462C1"/>
          </w:rPr>
          <w:t>probationary requirements</w:t>
        </w:r>
      </w:hyperlink>
      <w:r>
        <w:rPr>
          <w:color w:val="0462C1"/>
          <w:sz w:val="20"/>
        </w:rPr>
        <w:t xml:space="preserve"> </w:t>
      </w:r>
      <w:r>
        <w:rPr>
          <w:sz w:val="20"/>
        </w:rPr>
        <w:t>apply in all other respects.</w:t>
      </w:r>
    </w:p>
    <w:sectPr w:rsidR="004C3C06">
      <w:type w:val="continuous"/>
      <w:pgSz w:w="11910" w:h="16840"/>
      <w:pgMar w:top="140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93348"/>
    <w:multiLevelType w:val="hybridMultilevel"/>
    <w:tmpl w:val="3AECDDF2"/>
    <w:lvl w:ilvl="0" w:tplc="11B465A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BBE567C">
      <w:numFmt w:val="bullet"/>
      <w:lvlText w:val="•"/>
      <w:lvlJc w:val="left"/>
      <w:pPr>
        <w:ind w:left="1520" w:hanging="360"/>
      </w:pPr>
      <w:rPr>
        <w:rFonts w:hint="default"/>
        <w:lang w:val="en-US" w:eastAsia="en-US" w:bidi="ar-SA"/>
      </w:rPr>
    </w:lvl>
    <w:lvl w:ilvl="2" w:tplc="5C965A24">
      <w:numFmt w:val="bullet"/>
      <w:lvlText w:val="•"/>
      <w:lvlJc w:val="left"/>
      <w:pPr>
        <w:ind w:left="2220" w:hanging="360"/>
      </w:pPr>
      <w:rPr>
        <w:rFonts w:hint="default"/>
        <w:lang w:val="en-US" w:eastAsia="en-US" w:bidi="ar-SA"/>
      </w:rPr>
    </w:lvl>
    <w:lvl w:ilvl="3" w:tplc="8E42E09E">
      <w:numFmt w:val="bullet"/>
      <w:lvlText w:val="•"/>
      <w:lvlJc w:val="left"/>
      <w:pPr>
        <w:ind w:left="2920" w:hanging="360"/>
      </w:pPr>
      <w:rPr>
        <w:rFonts w:hint="default"/>
        <w:lang w:val="en-US" w:eastAsia="en-US" w:bidi="ar-SA"/>
      </w:rPr>
    </w:lvl>
    <w:lvl w:ilvl="4" w:tplc="8EACDA88">
      <w:numFmt w:val="bullet"/>
      <w:lvlText w:val="•"/>
      <w:lvlJc w:val="left"/>
      <w:pPr>
        <w:ind w:left="3620" w:hanging="360"/>
      </w:pPr>
      <w:rPr>
        <w:rFonts w:hint="default"/>
        <w:lang w:val="en-US" w:eastAsia="en-US" w:bidi="ar-SA"/>
      </w:rPr>
    </w:lvl>
    <w:lvl w:ilvl="5" w:tplc="26ECB3F6">
      <w:numFmt w:val="bullet"/>
      <w:lvlText w:val="•"/>
      <w:lvlJc w:val="left"/>
      <w:pPr>
        <w:ind w:left="4320" w:hanging="360"/>
      </w:pPr>
      <w:rPr>
        <w:rFonts w:hint="default"/>
        <w:lang w:val="en-US" w:eastAsia="en-US" w:bidi="ar-SA"/>
      </w:rPr>
    </w:lvl>
    <w:lvl w:ilvl="6" w:tplc="609CE00A">
      <w:numFmt w:val="bullet"/>
      <w:lvlText w:val="•"/>
      <w:lvlJc w:val="left"/>
      <w:pPr>
        <w:ind w:left="5020" w:hanging="360"/>
      </w:pPr>
      <w:rPr>
        <w:rFonts w:hint="default"/>
        <w:lang w:val="en-US" w:eastAsia="en-US" w:bidi="ar-SA"/>
      </w:rPr>
    </w:lvl>
    <w:lvl w:ilvl="7" w:tplc="598A74D0">
      <w:numFmt w:val="bullet"/>
      <w:lvlText w:val="•"/>
      <w:lvlJc w:val="left"/>
      <w:pPr>
        <w:ind w:left="5720" w:hanging="360"/>
      </w:pPr>
      <w:rPr>
        <w:rFonts w:hint="default"/>
        <w:lang w:val="en-US" w:eastAsia="en-US" w:bidi="ar-SA"/>
      </w:rPr>
    </w:lvl>
    <w:lvl w:ilvl="8" w:tplc="BDFC0E7A">
      <w:numFmt w:val="bullet"/>
      <w:lvlText w:val="•"/>
      <w:lvlJc w:val="left"/>
      <w:pPr>
        <w:ind w:left="6420" w:hanging="360"/>
      </w:pPr>
      <w:rPr>
        <w:rFonts w:hint="default"/>
        <w:lang w:val="en-US" w:eastAsia="en-US" w:bidi="ar-SA"/>
      </w:rPr>
    </w:lvl>
  </w:abstractNum>
  <w:num w:numId="1" w16cid:durableId="138703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06"/>
    <w:rsid w:val="000456AF"/>
    <w:rsid w:val="0008409E"/>
    <w:rsid w:val="001D1EE9"/>
    <w:rsid w:val="004C3C06"/>
    <w:rsid w:val="00600498"/>
    <w:rsid w:val="0094762E"/>
    <w:rsid w:val="00A45993"/>
    <w:rsid w:val="00BA1351"/>
    <w:rsid w:val="00C951E2"/>
    <w:rsid w:val="00CE5CB8"/>
    <w:rsid w:val="00DC7D13"/>
    <w:rsid w:val="00E5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74D44A"/>
  <w15:docId w15:val="{768DC1B3-D45B-824A-87E2-7237A245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1D1EE9"/>
    <w:rPr>
      <w:color w:val="0000FF" w:themeColor="hyperlink"/>
      <w:u w:val="single"/>
    </w:rPr>
  </w:style>
  <w:style w:type="character" w:styleId="UnresolvedMention">
    <w:name w:val="Unresolved Mention"/>
    <w:basedOn w:val="DefaultParagraphFont"/>
    <w:uiPriority w:val="99"/>
    <w:semiHidden/>
    <w:unhideWhenUsed/>
    <w:rsid w:val="001D1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ath.ac.uk/projects/the-brunel-centre/" TargetMode="External"/><Relationship Id="rId3" Type="http://schemas.openxmlformats.org/officeDocument/2006/relationships/settings" Target="settings.xml"/><Relationship Id="rId7" Type="http://schemas.openxmlformats.org/officeDocument/2006/relationships/hyperlink" Target="https://www.bath.ac.uk/projects/from-the-centre-to-the-periphery-reducing-spatial-divides-through-area-based-education-initiati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h.ac.uk/projects/from-the-centre-to-the-periphery-reducing-spatial-divides-through-area-based-education-initiativ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th.ac.uk/legal-information/probation-policy-and-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Griffin</dc:creator>
  <cp:lastModifiedBy>Michael Donnelly</cp:lastModifiedBy>
  <cp:revision>3</cp:revision>
  <dcterms:created xsi:type="dcterms:W3CDTF">2025-12-12T12:12:00Z</dcterms:created>
  <dcterms:modified xsi:type="dcterms:W3CDTF">2025-12-15T12:10:00Z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ies>
</file>